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A3E3D" w14:textId="6E9B0D24" w:rsidR="00C906E3" w:rsidRDefault="00C906E3" w:rsidP="00DA1A1F">
      <w:pPr>
        <w:rPr>
          <w:rFonts w:ascii="Times New Roman" w:hAnsi="Times New Roman"/>
          <w:b/>
          <w:sz w:val="24"/>
        </w:rPr>
      </w:pPr>
      <w:r>
        <w:rPr>
          <w:b/>
        </w:rPr>
        <w:t xml:space="preserve"> </w:t>
      </w:r>
    </w:p>
    <w:p w14:paraId="4133CA96" w14:textId="77777777" w:rsidR="0051053F" w:rsidRDefault="0051053F" w:rsidP="00E15EA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F826D85" w14:textId="3E242544" w:rsidR="0078510D" w:rsidRPr="0051053F" w:rsidRDefault="0071770D" w:rsidP="00E15EA1">
      <w:pPr>
        <w:jc w:val="center"/>
        <w:rPr>
          <w:rFonts w:ascii="Times New Roman" w:hAnsi="Times New Roman"/>
          <w:b/>
          <w:sz w:val="24"/>
          <w:szCs w:val="24"/>
        </w:rPr>
      </w:pPr>
      <w:r w:rsidRPr="0051053F">
        <w:rPr>
          <w:rFonts w:ascii="Times New Roman" w:hAnsi="Times New Roman"/>
          <w:b/>
          <w:sz w:val="24"/>
          <w:szCs w:val="24"/>
        </w:rPr>
        <w:t>UPUTE ZA PRIJAVU KANDIDATA</w:t>
      </w:r>
      <w:r w:rsidR="00E15EA1" w:rsidRPr="0051053F">
        <w:rPr>
          <w:rFonts w:ascii="Times New Roman" w:hAnsi="Times New Roman"/>
          <w:b/>
          <w:sz w:val="24"/>
          <w:szCs w:val="24"/>
        </w:rPr>
        <w:t xml:space="preserve"> S TEŠKOĆAMA U RAZVOJU ZA UPIS U PRVI RAZRED SREDNJE ŠKOLE U</w:t>
      </w:r>
      <w:r w:rsidR="00B774FA" w:rsidRPr="0051053F">
        <w:rPr>
          <w:rFonts w:ascii="Times New Roman" w:hAnsi="Times New Roman"/>
          <w:b/>
          <w:sz w:val="24"/>
          <w:szCs w:val="24"/>
        </w:rPr>
        <w:t xml:space="preserve"> </w:t>
      </w:r>
      <w:r w:rsidR="00E15EA1" w:rsidRPr="0051053F">
        <w:rPr>
          <w:rFonts w:ascii="Times New Roman" w:hAnsi="Times New Roman"/>
          <w:b/>
          <w:sz w:val="24"/>
          <w:szCs w:val="24"/>
        </w:rPr>
        <w:t>ŠKOLSKOJ GODINI</w:t>
      </w:r>
      <w:r w:rsidR="00B774FA" w:rsidRPr="0051053F">
        <w:rPr>
          <w:rFonts w:ascii="Times New Roman" w:hAnsi="Times New Roman"/>
          <w:b/>
          <w:sz w:val="24"/>
          <w:szCs w:val="24"/>
        </w:rPr>
        <w:t xml:space="preserve"> </w:t>
      </w:r>
      <w:r w:rsidR="00182BD4">
        <w:rPr>
          <w:rFonts w:ascii="Times New Roman" w:hAnsi="Times New Roman"/>
          <w:b/>
          <w:sz w:val="24"/>
          <w:szCs w:val="24"/>
        </w:rPr>
        <w:t>2025./2026.</w:t>
      </w:r>
    </w:p>
    <w:p w14:paraId="59B06C78" w14:textId="77777777" w:rsidR="00640118" w:rsidRPr="0051053F" w:rsidRDefault="00640118" w:rsidP="00E15EA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9FAF0F0" w14:textId="77777777" w:rsidR="00B774FA" w:rsidRPr="0051053F" w:rsidRDefault="00B774FA" w:rsidP="00E15EA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3E19AC" w14:textId="77777777" w:rsidR="00D1409A" w:rsidRPr="0051053F" w:rsidRDefault="00A55AFD">
      <w:pPr>
        <w:rPr>
          <w:rFonts w:ascii="Times New Roman" w:hAnsi="Times New Roman"/>
          <w:sz w:val="24"/>
          <w:szCs w:val="24"/>
        </w:rPr>
      </w:pPr>
      <w:r w:rsidRPr="0051053F">
        <w:rPr>
          <w:rFonts w:ascii="Times New Roman" w:hAnsi="Times New Roman"/>
          <w:sz w:val="24"/>
          <w:szCs w:val="24"/>
        </w:rPr>
        <w:tab/>
        <w:t>P</w:t>
      </w:r>
      <w:r w:rsidR="00E15EA1" w:rsidRPr="0051053F">
        <w:rPr>
          <w:rFonts w:ascii="Times New Roman" w:hAnsi="Times New Roman"/>
          <w:sz w:val="24"/>
          <w:szCs w:val="24"/>
        </w:rPr>
        <w:t>oštovani roditelji i budući srednjoškolci,</w:t>
      </w:r>
    </w:p>
    <w:p w14:paraId="496BD2C5" w14:textId="77777777" w:rsidR="00A55AFD" w:rsidRPr="0051053F" w:rsidRDefault="00A55AFD">
      <w:pPr>
        <w:rPr>
          <w:rFonts w:ascii="Times New Roman" w:hAnsi="Times New Roman"/>
          <w:sz w:val="24"/>
          <w:szCs w:val="24"/>
        </w:rPr>
      </w:pPr>
    </w:p>
    <w:p w14:paraId="135B5A78" w14:textId="216E02D1" w:rsidR="00B774FA" w:rsidRPr="0051053F" w:rsidRDefault="00B26C18" w:rsidP="00B774FA">
      <w:pPr>
        <w:pStyle w:val="Zaglavlje"/>
        <w:ind w:firstLine="709"/>
        <w:jc w:val="both"/>
        <w:rPr>
          <w:szCs w:val="24"/>
        </w:rPr>
      </w:pPr>
      <w:r w:rsidRPr="0051053F">
        <w:rPr>
          <w:szCs w:val="24"/>
        </w:rPr>
        <w:t>o</w:t>
      </w:r>
      <w:r w:rsidR="00B774FA" w:rsidRPr="0051053F">
        <w:rPr>
          <w:szCs w:val="24"/>
        </w:rPr>
        <w:t>bavještavamo Vas da je dana 2</w:t>
      </w:r>
      <w:r w:rsidR="00182BD4">
        <w:rPr>
          <w:szCs w:val="24"/>
        </w:rPr>
        <w:t>4</w:t>
      </w:r>
      <w:r w:rsidR="00B774FA" w:rsidRPr="0051053F">
        <w:rPr>
          <w:szCs w:val="24"/>
        </w:rPr>
        <w:t>. svibnja 202</w:t>
      </w:r>
      <w:r w:rsidR="00182BD4">
        <w:rPr>
          <w:szCs w:val="24"/>
        </w:rPr>
        <w:t>5</w:t>
      </w:r>
      <w:r w:rsidR="00B774FA" w:rsidRPr="0051053F">
        <w:rPr>
          <w:szCs w:val="24"/>
        </w:rPr>
        <w:t xml:space="preserve">. godine stupila na snagu </w:t>
      </w:r>
      <w:r w:rsidR="00B774FA" w:rsidRPr="0051053F">
        <w:rPr>
          <w:i/>
          <w:szCs w:val="24"/>
        </w:rPr>
        <w:t>Odluka o upisu učenika u I. razred srednje škole u školskoj godini 202</w:t>
      </w:r>
      <w:r w:rsidR="00182BD4">
        <w:rPr>
          <w:i/>
          <w:szCs w:val="24"/>
        </w:rPr>
        <w:t>5</w:t>
      </w:r>
      <w:r w:rsidR="00B774FA" w:rsidRPr="0051053F">
        <w:rPr>
          <w:i/>
          <w:szCs w:val="24"/>
        </w:rPr>
        <w:t>./202</w:t>
      </w:r>
      <w:r w:rsidR="00182BD4">
        <w:rPr>
          <w:i/>
          <w:szCs w:val="24"/>
        </w:rPr>
        <w:t>6</w:t>
      </w:r>
      <w:r w:rsidR="00B774FA" w:rsidRPr="0051053F">
        <w:rPr>
          <w:i/>
          <w:szCs w:val="24"/>
        </w:rPr>
        <w:t>.</w:t>
      </w:r>
      <w:r w:rsidR="00B774FA" w:rsidRPr="0051053F">
        <w:rPr>
          <w:szCs w:val="24"/>
        </w:rPr>
        <w:t xml:space="preserve"> („Narodne novine“ broj </w:t>
      </w:r>
      <w:r w:rsidR="00182BD4">
        <w:rPr>
          <w:szCs w:val="24"/>
        </w:rPr>
        <w:t>83</w:t>
      </w:r>
      <w:r w:rsidR="00B774FA" w:rsidRPr="0051053F">
        <w:rPr>
          <w:szCs w:val="24"/>
        </w:rPr>
        <w:t>/2</w:t>
      </w:r>
      <w:r w:rsidR="00182BD4">
        <w:rPr>
          <w:szCs w:val="24"/>
        </w:rPr>
        <w:t>5</w:t>
      </w:r>
      <w:r w:rsidR="00B774FA" w:rsidRPr="0051053F">
        <w:rPr>
          <w:szCs w:val="24"/>
        </w:rPr>
        <w:t>.)</w:t>
      </w:r>
      <w:r w:rsidR="00B774FA" w:rsidRPr="0051053F">
        <w:rPr>
          <w:i/>
          <w:szCs w:val="24"/>
        </w:rPr>
        <w:t xml:space="preserve"> </w:t>
      </w:r>
      <w:r w:rsidR="00B774FA" w:rsidRPr="0051053F">
        <w:rPr>
          <w:szCs w:val="24"/>
        </w:rPr>
        <w:t>kojom se utvrđuje postupak i način upisa učenika u I. razred srednje škole u školskoj godini 202</w:t>
      </w:r>
      <w:r w:rsidR="00182BD4">
        <w:rPr>
          <w:szCs w:val="24"/>
        </w:rPr>
        <w:t>5</w:t>
      </w:r>
      <w:r w:rsidR="00B774FA" w:rsidRPr="0051053F">
        <w:rPr>
          <w:szCs w:val="24"/>
        </w:rPr>
        <w:t>./202</w:t>
      </w:r>
      <w:r w:rsidR="00182BD4">
        <w:rPr>
          <w:szCs w:val="24"/>
        </w:rPr>
        <w:t>6</w:t>
      </w:r>
      <w:r w:rsidR="00B774FA" w:rsidRPr="0051053F">
        <w:rPr>
          <w:szCs w:val="24"/>
        </w:rPr>
        <w:t xml:space="preserve">. </w:t>
      </w:r>
    </w:p>
    <w:p w14:paraId="115CAC8A" w14:textId="77777777" w:rsidR="0051053F" w:rsidRDefault="0051053F" w:rsidP="00B774FA">
      <w:pPr>
        <w:pStyle w:val="Zaglavlje"/>
        <w:ind w:firstLine="709"/>
        <w:jc w:val="both"/>
        <w:rPr>
          <w:szCs w:val="24"/>
        </w:rPr>
      </w:pPr>
    </w:p>
    <w:p w14:paraId="71438C41" w14:textId="7D99D3BB" w:rsidR="00900B69" w:rsidRPr="0051053F" w:rsidRDefault="00900B69" w:rsidP="00B774FA">
      <w:pPr>
        <w:pStyle w:val="Zaglavlje"/>
        <w:ind w:firstLine="709"/>
        <w:jc w:val="both"/>
        <w:rPr>
          <w:b/>
          <w:szCs w:val="24"/>
        </w:rPr>
      </w:pPr>
      <w:r w:rsidRPr="0051053F">
        <w:rPr>
          <w:szCs w:val="24"/>
        </w:rPr>
        <w:t xml:space="preserve">Kandidati s teškoćama u razvoju (učenici koji su osnovnu školu završili sukladno rješenju o primjerenom programu školovanja), a koji  žele  iskoristiti  mogućnost  prijevremenog upisa, prijavljuju se u </w:t>
      </w:r>
      <w:r w:rsidRPr="0051053F">
        <w:rPr>
          <w:b/>
          <w:szCs w:val="24"/>
        </w:rPr>
        <w:t>Upravni odjel za obrazovanje, kulturu, šport i tehničku kulturu Krapinsko-zagorske županije kako slijedi:</w:t>
      </w:r>
    </w:p>
    <w:p w14:paraId="29F958EE" w14:textId="77777777" w:rsidR="004F1A25" w:rsidRPr="0051053F" w:rsidRDefault="004F1A25" w:rsidP="00B774FA">
      <w:pPr>
        <w:pStyle w:val="Zaglavlje"/>
        <w:ind w:firstLine="709"/>
        <w:jc w:val="both"/>
        <w:rPr>
          <w:b/>
          <w:szCs w:val="24"/>
        </w:rPr>
      </w:pPr>
    </w:p>
    <w:p w14:paraId="5981E5C7" w14:textId="77777777" w:rsidR="00900B69" w:rsidRPr="0051053F" w:rsidRDefault="00900B69" w:rsidP="00900B69">
      <w:pPr>
        <w:ind w:firstLine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  <w:gridCol w:w="2863"/>
        <w:gridCol w:w="2832"/>
      </w:tblGrid>
      <w:tr w:rsidR="00900B69" w:rsidRPr="0051053F" w14:paraId="133C04A6" w14:textId="77777777" w:rsidTr="00FC5B8C">
        <w:tc>
          <w:tcPr>
            <w:tcW w:w="3190" w:type="dxa"/>
            <w:shd w:val="clear" w:color="auto" w:fill="E7E6E6"/>
          </w:tcPr>
          <w:p w14:paraId="6758E12E" w14:textId="4963400A" w:rsidR="00900B69" w:rsidRPr="0051053F" w:rsidRDefault="00900B69" w:rsidP="00FC5B8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UPRAVNI ODJEL</w:t>
            </w:r>
          </w:p>
        </w:tc>
        <w:tc>
          <w:tcPr>
            <w:tcW w:w="3190" w:type="dxa"/>
            <w:shd w:val="clear" w:color="auto" w:fill="E7E6E6"/>
          </w:tcPr>
          <w:p w14:paraId="57C3830B" w14:textId="4934E04D" w:rsidR="00900B69" w:rsidRPr="0051053F" w:rsidRDefault="0051053F" w:rsidP="00FC5B8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NADLEŽNOST PREMA ŠKOL</w:t>
            </w:r>
            <w:r w:rsidR="00047371">
              <w:rPr>
                <w:rFonts w:ascii="Times New Roman" w:hAnsi="Times New Roman"/>
                <w:b/>
                <w:sz w:val="20"/>
              </w:rPr>
              <w:t>I KOJU UČENIK POHAĐA</w:t>
            </w:r>
          </w:p>
        </w:tc>
        <w:tc>
          <w:tcPr>
            <w:tcW w:w="3191" w:type="dxa"/>
            <w:shd w:val="clear" w:color="auto" w:fill="E7E6E6"/>
          </w:tcPr>
          <w:p w14:paraId="028714F7" w14:textId="77777777" w:rsidR="00900B69" w:rsidRPr="0051053F" w:rsidRDefault="00900B69" w:rsidP="00FC5B8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ROKOVI PRIJAVE</w:t>
            </w:r>
          </w:p>
        </w:tc>
      </w:tr>
      <w:tr w:rsidR="00900B69" w:rsidRPr="0051053F" w14:paraId="4D5A7DA4" w14:textId="77777777" w:rsidTr="00FC5B8C">
        <w:tc>
          <w:tcPr>
            <w:tcW w:w="3190" w:type="dxa"/>
            <w:shd w:val="clear" w:color="auto" w:fill="auto"/>
          </w:tcPr>
          <w:p w14:paraId="008B21A3" w14:textId="77777777" w:rsidR="00900B69" w:rsidRPr="0051053F" w:rsidRDefault="00900B69" w:rsidP="00FC5B8C">
            <w:p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Upravni odjel za obrazovanje, kulturu, šport i tehničku kulturu Krapina, Magistratska ulica 1</w:t>
            </w:r>
          </w:p>
          <w:p w14:paraId="74961FB6" w14:textId="08C5DDB2" w:rsidR="00900B69" w:rsidRPr="0051053F" w:rsidRDefault="00900B69" w:rsidP="00FC5B8C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 xml:space="preserve">Soba </w:t>
            </w:r>
            <w:r w:rsidR="00FC239F" w:rsidRPr="0051053F">
              <w:rPr>
                <w:rFonts w:ascii="Times New Roman" w:hAnsi="Times New Roman"/>
                <w:b/>
                <w:sz w:val="20"/>
              </w:rPr>
              <w:t>13</w:t>
            </w:r>
            <w:r w:rsidRPr="0051053F">
              <w:rPr>
                <w:rFonts w:ascii="Times New Roman" w:hAnsi="Times New Roman"/>
                <w:b/>
                <w:sz w:val="20"/>
              </w:rPr>
              <w:t xml:space="preserve">, </w:t>
            </w:r>
            <w:r w:rsidR="00FC239F" w:rsidRPr="0051053F">
              <w:rPr>
                <w:rFonts w:ascii="Times New Roman" w:hAnsi="Times New Roman"/>
                <w:b/>
                <w:sz w:val="20"/>
              </w:rPr>
              <w:t>I. kat</w:t>
            </w:r>
          </w:p>
          <w:p w14:paraId="3E4B7D7C" w14:textId="726FE630" w:rsidR="00900B69" w:rsidRPr="0051053F" w:rsidRDefault="00900B69" w:rsidP="00FC5B8C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Telefon: 049/329-073</w:t>
            </w:r>
          </w:p>
          <w:p w14:paraId="7119C081" w14:textId="7FDB3A39" w:rsidR="00900B69" w:rsidRPr="0051053F" w:rsidRDefault="00900B69" w:rsidP="00FC5B8C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Email :</w:t>
            </w:r>
          </w:p>
          <w:p w14:paraId="03FB197E" w14:textId="77777777" w:rsidR="00900B69" w:rsidRPr="0051053F" w:rsidRDefault="00CA6C87" w:rsidP="00FC5B8C">
            <w:pPr>
              <w:ind w:left="720"/>
              <w:rPr>
                <w:rFonts w:ascii="Times New Roman" w:hAnsi="Times New Roman"/>
                <w:b/>
                <w:sz w:val="20"/>
              </w:rPr>
            </w:pPr>
            <w:hyperlink r:id="rId5" w:history="1">
              <w:r w:rsidR="00900B69" w:rsidRPr="0051053F">
                <w:rPr>
                  <w:rStyle w:val="Hiperveza"/>
                  <w:rFonts w:ascii="Times New Roman" w:hAnsi="Times New Roman"/>
                  <w:b/>
                  <w:sz w:val="20"/>
                </w:rPr>
                <w:t>maja.katalenic.turniski@kzz.hr</w:t>
              </w:r>
            </w:hyperlink>
          </w:p>
          <w:p w14:paraId="530D975E" w14:textId="77777777" w:rsidR="00900B69" w:rsidRPr="0051053F" w:rsidRDefault="00900B69" w:rsidP="00FC5B8C">
            <w:pPr>
              <w:ind w:left="72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0" w:type="dxa"/>
            <w:shd w:val="clear" w:color="auto" w:fill="auto"/>
          </w:tcPr>
          <w:p w14:paraId="4B74CB83" w14:textId="77777777" w:rsidR="00900B69" w:rsidRPr="0051053F" w:rsidRDefault="00900B69" w:rsidP="00FC239F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1.Osnovna škola Antuna</w:t>
            </w:r>
          </w:p>
          <w:p w14:paraId="5AB03CAD" w14:textId="511419F4" w:rsidR="00900B69" w:rsidRPr="0051053F" w:rsidRDefault="00900B69" w:rsidP="00FC239F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Mihanovića Petrovsko</w:t>
            </w:r>
          </w:p>
          <w:p w14:paraId="36149BC1" w14:textId="77777777" w:rsidR="00900B69" w:rsidRPr="0051053F" w:rsidRDefault="00900B69" w:rsidP="00FC239F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2.Osnovna škola Đurmanec</w:t>
            </w:r>
          </w:p>
          <w:p w14:paraId="4FA80BF6" w14:textId="77777777" w:rsidR="00900B69" w:rsidRPr="0051053F" w:rsidRDefault="00900B69" w:rsidP="00FC239F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3.Osnovna šklola Gornje Jesenje</w:t>
            </w:r>
          </w:p>
          <w:p w14:paraId="7CDFB5D4" w14:textId="77777777" w:rsidR="00900B69" w:rsidRPr="0051053F" w:rsidRDefault="00900B69" w:rsidP="00FC239F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4.Osnovna škola Side Košutić</w:t>
            </w:r>
          </w:p>
          <w:p w14:paraId="2D4F8193" w14:textId="220C3FB6" w:rsidR="00900B69" w:rsidRPr="0051053F" w:rsidRDefault="00900B69" w:rsidP="00FC239F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Radoboj</w:t>
            </w:r>
          </w:p>
          <w:p w14:paraId="5E2AAC1B" w14:textId="77777777" w:rsidR="00900B69" w:rsidRPr="0051053F" w:rsidRDefault="00900B69" w:rsidP="00FC239F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5.Osnovna škola Augusta Cesarca Krapina</w:t>
            </w:r>
          </w:p>
          <w:p w14:paraId="2619817E" w14:textId="77777777" w:rsidR="00900B69" w:rsidRPr="0051053F" w:rsidRDefault="00900B69" w:rsidP="00FC239F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6.Osnovna škola “Ljudevit Gaj” Krapina</w:t>
            </w:r>
          </w:p>
        </w:tc>
        <w:tc>
          <w:tcPr>
            <w:tcW w:w="3191" w:type="dxa"/>
            <w:shd w:val="clear" w:color="auto" w:fill="auto"/>
          </w:tcPr>
          <w:p w14:paraId="3B899803" w14:textId="77777777" w:rsidR="00900B69" w:rsidRPr="0051053F" w:rsidRDefault="00900B69" w:rsidP="00FC5B8C">
            <w:p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Početak prijava:</w:t>
            </w:r>
          </w:p>
          <w:p w14:paraId="289991BE" w14:textId="3F268001" w:rsidR="00900B69" w:rsidRPr="0051053F" w:rsidRDefault="00900B69" w:rsidP="00FC5B8C">
            <w:p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2</w:t>
            </w:r>
            <w:r w:rsidR="00182BD4">
              <w:rPr>
                <w:rFonts w:ascii="Times New Roman" w:hAnsi="Times New Roman"/>
                <w:b/>
                <w:sz w:val="20"/>
              </w:rPr>
              <w:t>6</w:t>
            </w:r>
            <w:r w:rsidRPr="0051053F">
              <w:rPr>
                <w:rFonts w:ascii="Times New Roman" w:hAnsi="Times New Roman"/>
                <w:b/>
                <w:sz w:val="20"/>
              </w:rPr>
              <w:t>. svibnja  202</w:t>
            </w:r>
            <w:r w:rsidR="00182BD4">
              <w:rPr>
                <w:rFonts w:ascii="Times New Roman" w:hAnsi="Times New Roman"/>
                <w:b/>
                <w:sz w:val="20"/>
              </w:rPr>
              <w:t>5</w:t>
            </w:r>
            <w:r w:rsidRPr="0051053F">
              <w:rPr>
                <w:rFonts w:ascii="Times New Roman" w:hAnsi="Times New Roman"/>
                <w:b/>
                <w:sz w:val="20"/>
              </w:rPr>
              <w:t>. godine</w:t>
            </w:r>
          </w:p>
          <w:p w14:paraId="2678FA05" w14:textId="77777777" w:rsidR="00900B69" w:rsidRPr="0051053F" w:rsidRDefault="00900B69" w:rsidP="00FC5B8C">
            <w:pPr>
              <w:rPr>
                <w:rFonts w:ascii="Times New Roman" w:hAnsi="Times New Roman"/>
                <w:b/>
                <w:sz w:val="20"/>
              </w:rPr>
            </w:pPr>
          </w:p>
          <w:p w14:paraId="0A1C5D0C" w14:textId="77777777" w:rsidR="00900B69" w:rsidRPr="0051053F" w:rsidRDefault="00900B69" w:rsidP="00FC5B8C">
            <w:p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Završetak prijava:</w:t>
            </w:r>
          </w:p>
          <w:p w14:paraId="7D2A56EB" w14:textId="5BAB1D8A" w:rsidR="00900B69" w:rsidRPr="0051053F" w:rsidRDefault="00900B69" w:rsidP="00FC5B8C">
            <w:p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1</w:t>
            </w:r>
            <w:r w:rsidR="00182BD4">
              <w:rPr>
                <w:rFonts w:ascii="Times New Roman" w:hAnsi="Times New Roman"/>
                <w:b/>
                <w:sz w:val="20"/>
              </w:rPr>
              <w:t>3</w:t>
            </w:r>
            <w:r w:rsidRPr="0051053F">
              <w:rPr>
                <w:rFonts w:ascii="Times New Roman" w:hAnsi="Times New Roman"/>
                <w:b/>
                <w:sz w:val="20"/>
              </w:rPr>
              <w:t>. lipnja 202</w:t>
            </w:r>
            <w:r w:rsidR="00182BD4">
              <w:rPr>
                <w:rFonts w:ascii="Times New Roman" w:hAnsi="Times New Roman"/>
                <w:b/>
                <w:sz w:val="20"/>
              </w:rPr>
              <w:t>5</w:t>
            </w:r>
            <w:r w:rsidRPr="0051053F">
              <w:rPr>
                <w:rFonts w:ascii="Times New Roman" w:hAnsi="Times New Roman"/>
                <w:b/>
                <w:sz w:val="20"/>
              </w:rPr>
              <w:t>. godine</w:t>
            </w:r>
          </w:p>
          <w:p w14:paraId="5C557319" w14:textId="77777777" w:rsidR="00900B69" w:rsidRPr="0051053F" w:rsidRDefault="00900B69" w:rsidP="00FC5B8C">
            <w:pPr>
              <w:rPr>
                <w:rFonts w:ascii="Times New Roman" w:hAnsi="Times New Roman"/>
                <w:b/>
                <w:sz w:val="20"/>
              </w:rPr>
            </w:pPr>
          </w:p>
          <w:p w14:paraId="552D7E7E" w14:textId="17E562C3" w:rsidR="00900B69" w:rsidRPr="0051053F" w:rsidRDefault="00900B69" w:rsidP="00900B69">
            <w:p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Prijave se podnose radnim danom u vremenu od 8,00 do 14</w:t>
            </w:r>
            <w:r w:rsidR="00A36771">
              <w:rPr>
                <w:rFonts w:ascii="Times New Roman" w:hAnsi="Times New Roman"/>
                <w:b/>
                <w:sz w:val="20"/>
              </w:rPr>
              <w:t>,00</w:t>
            </w:r>
            <w:r w:rsidRPr="0051053F">
              <w:rPr>
                <w:rFonts w:ascii="Times New Roman" w:hAnsi="Times New Roman"/>
                <w:b/>
                <w:sz w:val="20"/>
              </w:rPr>
              <w:t xml:space="preserve"> sati.</w:t>
            </w:r>
          </w:p>
        </w:tc>
      </w:tr>
      <w:tr w:rsidR="00900B69" w:rsidRPr="0051053F" w14:paraId="4A0705BC" w14:textId="77777777" w:rsidTr="00FC5B8C">
        <w:trPr>
          <w:trHeight w:val="70"/>
        </w:trPr>
        <w:tc>
          <w:tcPr>
            <w:tcW w:w="3190" w:type="dxa"/>
            <w:shd w:val="clear" w:color="auto" w:fill="auto"/>
          </w:tcPr>
          <w:p w14:paraId="2392DC90" w14:textId="77777777" w:rsidR="00900B69" w:rsidRPr="0051053F" w:rsidRDefault="00900B69" w:rsidP="00FC5B8C">
            <w:p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Upravni odjel za obrazovanje, kulturu, šport i tehničku kulturu Donja Stubica, Trg Matije Gupca 20</w:t>
            </w:r>
          </w:p>
          <w:p w14:paraId="54244DF0" w14:textId="77777777" w:rsidR="00900B69" w:rsidRPr="0051053F" w:rsidRDefault="00900B69" w:rsidP="00FC5B8C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Soba 37, I. kat</w:t>
            </w:r>
          </w:p>
          <w:p w14:paraId="0FCED0EC" w14:textId="6B869718" w:rsidR="00900B69" w:rsidRPr="0051053F" w:rsidRDefault="00900B69" w:rsidP="00FC5B8C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Telefon: 049/286-126</w:t>
            </w:r>
          </w:p>
          <w:p w14:paraId="0C31B452" w14:textId="26FB8DC5" w:rsidR="00900B69" w:rsidRPr="0051053F" w:rsidRDefault="00900B69" w:rsidP="00FC5B8C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 xml:space="preserve">E-mail : </w:t>
            </w:r>
          </w:p>
          <w:p w14:paraId="69DF654F" w14:textId="77777777" w:rsidR="00900B69" w:rsidRPr="0051053F" w:rsidRDefault="00CA6C87" w:rsidP="00FC5B8C">
            <w:pPr>
              <w:ind w:left="720"/>
              <w:rPr>
                <w:rFonts w:ascii="Times New Roman" w:hAnsi="Times New Roman"/>
                <w:b/>
                <w:sz w:val="20"/>
              </w:rPr>
            </w:pPr>
            <w:hyperlink r:id="rId6" w:history="1">
              <w:r w:rsidR="00900B69" w:rsidRPr="0051053F">
                <w:rPr>
                  <w:rStyle w:val="Hiperveza"/>
                  <w:rFonts w:ascii="Times New Roman" w:hAnsi="Times New Roman"/>
                  <w:b/>
                  <w:sz w:val="20"/>
                </w:rPr>
                <w:t>martina.obestar@kzz.hr</w:t>
              </w:r>
            </w:hyperlink>
          </w:p>
          <w:p w14:paraId="3A3E7864" w14:textId="77777777" w:rsidR="00900B69" w:rsidRPr="0051053F" w:rsidRDefault="00900B69" w:rsidP="00FC5B8C">
            <w:pPr>
              <w:ind w:left="720"/>
              <w:rPr>
                <w:rFonts w:ascii="Times New Roman" w:hAnsi="Times New Roman"/>
                <w:b/>
                <w:sz w:val="20"/>
              </w:rPr>
            </w:pPr>
          </w:p>
          <w:p w14:paraId="099D755D" w14:textId="77777777" w:rsidR="00900B69" w:rsidRPr="0051053F" w:rsidRDefault="00900B69" w:rsidP="00FC5B8C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0" w:type="dxa"/>
            <w:shd w:val="clear" w:color="auto" w:fill="auto"/>
          </w:tcPr>
          <w:p w14:paraId="78AC2CE0" w14:textId="77777777" w:rsidR="00900B69" w:rsidRPr="0051053F" w:rsidRDefault="00900B69" w:rsidP="00FC239F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1.Osnovna škola Donja Stubica</w:t>
            </w:r>
          </w:p>
          <w:p w14:paraId="00428125" w14:textId="77777777" w:rsidR="00900B69" w:rsidRPr="0051053F" w:rsidRDefault="00900B69" w:rsidP="00FC239F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2.Osnovna škola Matije Gupca</w:t>
            </w:r>
          </w:p>
          <w:p w14:paraId="12610DFC" w14:textId="787E5E2E" w:rsidR="00900B69" w:rsidRPr="0051053F" w:rsidRDefault="00900B69" w:rsidP="00FC239F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Gornja Stubica</w:t>
            </w:r>
          </w:p>
          <w:p w14:paraId="3062301A" w14:textId="77777777" w:rsidR="00900B69" w:rsidRPr="0051053F" w:rsidRDefault="00900B69" w:rsidP="00FC239F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3.Osnovna škola Oroslavje</w:t>
            </w:r>
          </w:p>
          <w:p w14:paraId="41DC1617" w14:textId="77777777" w:rsidR="00900B69" w:rsidRPr="0051053F" w:rsidRDefault="00900B69" w:rsidP="00FC239F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4.Osnovna škola Marija Bistrica</w:t>
            </w:r>
          </w:p>
          <w:p w14:paraId="7719B46B" w14:textId="72BFF8A6" w:rsidR="00900B69" w:rsidRPr="0051053F" w:rsidRDefault="00900B69" w:rsidP="00FC239F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5.Osnovna</w:t>
            </w:r>
            <w:r w:rsidR="00FC239F" w:rsidRPr="0051053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51053F">
              <w:rPr>
                <w:rFonts w:ascii="Times New Roman" w:hAnsi="Times New Roman"/>
                <w:b/>
                <w:sz w:val="20"/>
              </w:rPr>
              <w:t>škola Vladimir Bosnar  Stubičke Toplice</w:t>
            </w:r>
          </w:p>
        </w:tc>
        <w:tc>
          <w:tcPr>
            <w:tcW w:w="3191" w:type="dxa"/>
            <w:shd w:val="clear" w:color="auto" w:fill="auto"/>
          </w:tcPr>
          <w:p w14:paraId="776EA3CC" w14:textId="77777777" w:rsidR="00900B69" w:rsidRPr="0051053F" w:rsidRDefault="00900B69" w:rsidP="00900B69">
            <w:p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Početak prijava:</w:t>
            </w:r>
          </w:p>
          <w:p w14:paraId="6A8EB5AE" w14:textId="20C93001" w:rsidR="00900B69" w:rsidRPr="0051053F" w:rsidRDefault="00900B69" w:rsidP="00900B69">
            <w:p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2</w:t>
            </w:r>
            <w:r w:rsidR="00182BD4">
              <w:rPr>
                <w:rFonts w:ascii="Times New Roman" w:hAnsi="Times New Roman"/>
                <w:b/>
                <w:sz w:val="20"/>
              </w:rPr>
              <w:t>6</w:t>
            </w:r>
            <w:r w:rsidRPr="0051053F">
              <w:rPr>
                <w:rFonts w:ascii="Times New Roman" w:hAnsi="Times New Roman"/>
                <w:b/>
                <w:sz w:val="20"/>
              </w:rPr>
              <w:t>. svibnja  202</w:t>
            </w:r>
            <w:r w:rsidR="00182BD4">
              <w:rPr>
                <w:rFonts w:ascii="Times New Roman" w:hAnsi="Times New Roman"/>
                <w:b/>
                <w:sz w:val="20"/>
              </w:rPr>
              <w:t>5</w:t>
            </w:r>
            <w:r w:rsidRPr="0051053F">
              <w:rPr>
                <w:rFonts w:ascii="Times New Roman" w:hAnsi="Times New Roman"/>
                <w:b/>
                <w:sz w:val="20"/>
              </w:rPr>
              <w:t>. godine</w:t>
            </w:r>
          </w:p>
          <w:p w14:paraId="7FDCB5B0" w14:textId="77777777" w:rsidR="00900B69" w:rsidRPr="0051053F" w:rsidRDefault="00900B69" w:rsidP="00900B69">
            <w:pPr>
              <w:rPr>
                <w:rFonts w:ascii="Times New Roman" w:hAnsi="Times New Roman"/>
                <w:b/>
                <w:sz w:val="20"/>
              </w:rPr>
            </w:pPr>
          </w:p>
          <w:p w14:paraId="51332D34" w14:textId="77777777" w:rsidR="00900B69" w:rsidRPr="0051053F" w:rsidRDefault="00900B69" w:rsidP="00900B69">
            <w:p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Završetak prijava:</w:t>
            </w:r>
          </w:p>
          <w:p w14:paraId="3359FEEE" w14:textId="132C20D7" w:rsidR="00900B69" w:rsidRPr="0051053F" w:rsidRDefault="00900B69" w:rsidP="00900B69">
            <w:p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1</w:t>
            </w:r>
            <w:r w:rsidR="00182BD4">
              <w:rPr>
                <w:rFonts w:ascii="Times New Roman" w:hAnsi="Times New Roman"/>
                <w:b/>
                <w:sz w:val="20"/>
              </w:rPr>
              <w:t>3</w:t>
            </w:r>
            <w:r w:rsidRPr="0051053F">
              <w:rPr>
                <w:rFonts w:ascii="Times New Roman" w:hAnsi="Times New Roman"/>
                <w:b/>
                <w:sz w:val="20"/>
              </w:rPr>
              <w:t>. lipnja 202</w:t>
            </w:r>
            <w:r w:rsidR="00182BD4">
              <w:rPr>
                <w:rFonts w:ascii="Times New Roman" w:hAnsi="Times New Roman"/>
                <w:b/>
                <w:sz w:val="20"/>
              </w:rPr>
              <w:t>5</w:t>
            </w:r>
            <w:r w:rsidRPr="0051053F">
              <w:rPr>
                <w:rFonts w:ascii="Times New Roman" w:hAnsi="Times New Roman"/>
                <w:b/>
                <w:sz w:val="20"/>
              </w:rPr>
              <w:t>. godine</w:t>
            </w:r>
          </w:p>
          <w:p w14:paraId="1E95BE8A" w14:textId="77777777" w:rsidR="00900B69" w:rsidRPr="0051053F" w:rsidRDefault="00900B69" w:rsidP="00900B69">
            <w:pPr>
              <w:rPr>
                <w:rFonts w:ascii="Times New Roman" w:hAnsi="Times New Roman"/>
                <w:b/>
                <w:sz w:val="20"/>
              </w:rPr>
            </w:pPr>
          </w:p>
          <w:p w14:paraId="67A1ECD1" w14:textId="4F56BF30" w:rsidR="00900B69" w:rsidRPr="0051053F" w:rsidRDefault="00900B69" w:rsidP="00900B69">
            <w:p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Prijave se podnose radnim danom u vremenu od 8,00 do 14</w:t>
            </w:r>
            <w:r w:rsidR="00A36771">
              <w:rPr>
                <w:rFonts w:ascii="Times New Roman" w:hAnsi="Times New Roman"/>
                <w:b/>
                <w:sz w:val="20"/>
              </w:rPr>
              <w:t>,00</w:t>
            </w:r>
            <w:r w:rsidRPr="0051053F">
              <w:rPr>
                <w:rFonts w:ascii="Times New Roman" w:hAnsi="Times New Roman"/>
                <w:b/>
                <w:sz w:val="20"/>
              </w:rPr>
              <w:t xml:space="preserve"> sati.</w:t>
            </w:r>
          </w:p>
        </w:tc>
      </w:tr>
      <w:tr w:rsidR="00900B69" w:rsidRPr="0051053F" w14:paraId="0312032C" w14:textId="77777777" w:rsidTr="00FC5B8C">
        <w:tc>
          <w:tcPr>
            <w:tcW w:w="3190" w:type="dxa"/>
            <w:shd w:val="clear" w:color="auto" w:fill="auto"/>
          </w:tcPr>
          <w:p w14:paraId="0A73E826" w14:textId="77777777" w:rsidR="00900B69" w:rsidRPr="0051053F" w:rsidRDefault="00900B69" w:rsidP="00FC5B8C">
            <w:p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Upravni odjel za obrazovanje, kulturu, šport i tehničku kulturu Klanjec, Trg mira 11</w:t>
            </w:r>
          </w:p>
          <w:p w14:paraId="1B9DAE08" w14:textId="1BAA413E" w:rsidR="00900B69" w:rsidRPr="0051053F" w:rsidRDefault="00900B69" w:rsidP="00FC5B8C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Soba 20, I</w:t>
            </w:r>
            <w:r w:rsidR="009C0FE3" w:rsidRPr="0051053F">
              <w:rPr>
                <w:rFonts w:ascii="Times New Roman" w:hAnsi="Times New Roman"/>
                <w:b/>
                <w:sz w:val="20"/>
              </w:rPr>
              <w:t>.</w:t>
            </w:r>
            <w:r w:rsidRPr="0051053F">
              <w:rPr>
                <w:rFonts w:ascii="Times New Roman" w:hAnsi="Times New Roman"/>
                <w:b/>
                <w:sz w:val="20"/>
              </w:rPr>
              <w:t xml:space="preserve"> kat</w:t>
            </w:r>
          </w:p>
          <w:p w14:paraId="0B2A338A" w14:textId="5588292D" w:rsidR="00900B69" w:rsidRPr="0051053F" w:rsidRDefault="00900B69" w:rsidP="00FC5B8C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 xml:space="preserve">Telefon: 049/550-362 </w:t>
            </w:r>
          </w:p>
          <w:p w14:paraId="6D07E54F" w14:textId="1B7A8F0B" w:rsidR="00900B69" w:rsidRPr="0051053F" w:rsidRDefault="00900B69" w:rsidP="00FC5B8C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E-mail :</w:t>
            </w:r>
          </w:p>
          <w:p w14:paraId="62F50008" w14:textId="77777777" w:rsidR="00900B69" w:rsidRPr="0051053F" w:rsidRDefault="00CA6C87" w:rsidP="00FC5B8C">
            <w:pPr>
              <w:ind w:left="720"/>
              <w:rPr>
                <w:rFonts w:ascii="Times New Roman" w:hAnsi="Times New Roman"/>
                <w:b/>
                <w:sz w:val="20"/>
              </w:rPr>
            </w:pPr>
            <w:hyperlink r:id="rId7" w:history="1">
              <w:r w:rsidR="00900B69" w:rsidRPr="0051053F">
                <w:rPr>
                  <w:rStyle w:val="Hiperveza"/>
                  <w:rFonts w:ascii="Times New Roman" w:hAnsi="Times New Roman"/>
                  <w:b/>
                  <w:sz w:val="20"/>
                </w:rPr>
                <w:t>mira.poslek@kzz.hr</w:t>
              </w:r>
            </w:hyperlink>
          </w:p>
          <w:p w14:paraId="6C0F2851" w14:textId="77777777" w:rsidR="00900B69" w:rsidRPr="0051053F" w:rsidRDefault="00900B69" w:rsidP="00FC5B8C">
            <w:pPr>
              <w:ind w:left="720"/>
              <w:rPr>
                <w:rFonts w:ascii="Times New Roman" w:hAnsi="Times New Roman"/>
                <w:b/>
                <w:sz w:val="20"/>
              </w:rPr>
            </w:pPr>
          </w:p>
          <w:p w14:paraId="1C8A9D78" w14:textId="77777777" w:rsidR="00900B69" w:rsidRPr="0051053F" w:rsidRDefault="00900B69" w:rsidP="00FC5B8C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0" w:type="dxa"/>
            <w:shd w:val="clear" w:color="auto" w:fill="auto"/>
          </w:tcPr>
          <w:p w14:paraId="0CC7C9C2" w14:textId="77777777" w:rsidR="00900B69" w:rsidRPr="0051053F" w:rsidRDefault="00900B69" w:rsidP="00FC239F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1.Osnovna škola Lijepa naša</w:t>
            </w:r>
          </w:p>
          <w:p w14:paraId="6793BDB0" w14:textId="6C195930" w:rsidR="00900B69" w:rsidRPr="0051053F" w:rsidRDefault="00900B69" w:rsidP="00FC239F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 xml:space="preserve"> Tuhelj</w:t>
            </w:r>
          </w:p>
          <w:p w14:paraId="29E0FB34" w14:textId="77777777" w:rsidR="00900B69" w:rsidRPr="0051053F" w:rsidRDefault="00900B69" w:rsidP="00FC239F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2.Osnovna škola Antuna</w:t>
            </w:r>
          </w:p>
          <w:p w14:paraId="3711D3CE" w14:textId="696F2C06" w:rsidR="00900B69" w:rsidRPr="0051053F" w:rsidRDefault="00900B69" w:rsidP="00FC239F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 xml:space="preserve"> Mihanovića Klanjec</w:t>
            </w:r>
          </w:p>
          <w:p w14:paraId="41F75E7A" w14:textId="77777777" w:rsidR="00900B69" w:rsidRPr="0051053F" w:rsidRDefault="00900B69" w:rsidP="00FC239F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3.Osnovna škola Josipa Broza</w:t>
            </w:r>
          </w:p>
          <w:p w14:paraId="49F04397" w14:textId="134BE39A" w:rsidR="00900B69" w:rsidRPr="0051053F" w:rsidRDefault="00900B69" w:rsidP="00FC239F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Kumrovec</w:t>
            </w:r>
          </w:p>
          <w:p w14:paraId="215DC675" w14:textId="77777777" w:rsidR="00900B69" w:rsidRPr="0051053F" w:rsidRDefault="00900B69" w:rsidP="00FC239F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4.Osnovna škola Pavla Štoosa</w:t>
            </w:r>
          </w:p>
          <w:p w14:paraId="25933EBD" w14:textId="7C114B9D" w:rsidR="00900B69" w:rsidRPr="0051053F" w:rsidRDefault="00900B69" w:rsidP="00FC239F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Kraljevec na Sutli</w:t>
            </w:r>
          </w:p>
          <w:p w14:paraId="1CDA9009" w14:textId="77777777" w:rsidR="00900B69" w:rsidRPr="0051053F" w:rsidRDefault="00900B69" w:rsidP="00FC5B8C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1" w:type="dxa"/>
            <w:shd w:val="clear" w:color="auto" w:fill="auto"/>
          </w:tcPr>
          <w:p w14:paraId="3202727C" w14:textId="77777777" w:rsidR="00900B69" w:rsidRPr="0051053F" w:rsidRDefault="00900B69" w:rsidP="00900B69">
            <w:p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Početak prijava:</w:t>
            </w:r>
          </w:p>
          <w:p w14:paraId="22EEBDD7" w14:textId="66B4E334" w:rsidR="00900B69" w:rsidRPr="0051053F" w:rsidRDefault="00900B69" w:rsidP="00900B69">
            <w:p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2</w:t>
            </w:r>
            <w:r w:rsidR="00182BD4">
              <w:rPr>
                <w:rFonts w:ascii="Times New Roman" w:hAnsi="Times New Roman"/>
                <w:b/>
                <w:sz w:val="20"/>
              </w:rPr>
              <w:t>6</w:t>
            </w:r>
            <w:r w:rsidRPr="0051053F">
              <w:rPr>
                <w:rFonts w:ascii="Times New Roman" w:hAnsi="Times New Roman"/>
                <w:b/>
                <w:sz w:val="20"/>
              </w:rPr>
              <w:t>. svibnja  202</w:t>
            </w:r>
            <w:r w:rsidR="00182BD4">
              <w:rPr>
                <w:rFonts w:ascii="Times New Roman" w:hAnsi="Times New Roman"/>
                <w:b/>
                <w:sz w:val="20"/>
              </w:rPr>
              <w:t>5</w:t>
            </w:r>
            <w:r w:rsidRPr="0051053F">
              <w:rPr>
                <w:rFonts w:ascii="Times New Roman" w:hAnsi="Times New Roman"/>
                <w:b/>
                <w:sz w:val="20"/>
              </w:rPr>
              <w:t>. godine</w:t>
            </w:r>
          </w:p>
          <w:p w14:paraId="3BF59CD3" w14:textId="77777777" w:rsidR="00900B69" w:rsidRPr="0051053F" w:rsidRDefault="00900B69" w:rsidP="00900B69">
            <w:pPr>
              <w:rPr>
                <w:rFonts w:ascii="Times New Roman" w:hAnsi="Times New Roman"/>
                <w:b/>
                <w:sz w:val="20"/>
              </w:rPr>
            </w:pPr>
          </w:p>
          <w:p w14:paraId="588E1B93" w14:textId="77777777" w:rsidR="00900B69" w:rsidRPr="0051053F" w:rsidRDefault="00900B69" w:rsidP="00900B69">
            <w:p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Završetak prijava:</w:t>
            </w:r>
          </w:p>
          <w:p w14:paraId="5EC4B6D5" w14:textId="621FE266" w:rsidR="00900B69" w:rsidRPr="0051053F" w:rsidRDefault="00900B69" w:rsidP="00900B69">
            <w:p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1</w:t>
            </w:r>
            <w:r w:rsidR="00182BD4">
              <w:rPr>
                <w:rFonts w:ascii="Times New Roman" w:hAnsi="Times New Roman"/>
                <w:b/>
                <w:sz w:val="20"/>
              </w:rPr>
              <w:t>3</w:t>
            </w:r>
            <w:r w:rsidRPr="0051053F">
              <w:rPr>
                <w:rFonts w:ascii="Times New Roman" w:hAnsi="Times New Roman"/>
                <w:b/>
                <w:sz w:val="20"/>
              </w:rPr>
              <w:t>. lipnja 202</w:t>
            </w:r>
            <w:r w:rsidR="00182BD4">
              <w:rPr>
                <w:rFonts w:ascii="Times New Roman" w:hAnsi="Times New Roman"/>
                <w:b/>
                <w:sz w:val="20"/>
              </w:rPr>
              <w:t>5</w:t>
            </w:r>
            <w:r w:rsidRPr="0051053F">
              <w:rPr>
                <w:rFonts w:ascii="Times New Roman" w:hAnsi="Times New Roman"/>
                <w:b/>
                <w:sz w:val="20"/>
              </w:rPr>
              <w:t xml:space="preserve">. </w:t>
            </w:r>
            <w:r w:rsidR="00B26C18" w:rsidRPr="0051053F">
              <w:rPr>
                <w:rFonts w:ascii="Times New Roman" w:hAnsi="Times New Roman"/>
                <w:b/>
                <w:sz w:val="20"/>
              </w:rPr>
              <w:t>g</w:t>
            </w:r>
            <w:r w:rsidRPr="0051053F">
              <w:rPr>
                <w:rFonts w:ascii="Times New Roman" w:hAnsi="Times New Roman"/>
                <w:b/>
                <w:sz w:val="20"/>
              </w:rPr>
              <w:t>odine</w:t>
            </w:r>
          </w:p>
          <w:p w14:paraId="3BA700D1" w14:textId="77777777" w:rsidR="00900B69" w:rsidRPr="0051053F" w:rsidRDefault="00900B69" w:rsidP="00900B69">
            <w:pPr>
              <w:rPr>
                <w:rFonts w:ascii="Times New Roman" w:hAnsi="Times New Roman"/>
                <w:b/>
                <w:sz w:val="20"/>
              </w:rPr>
            </w:pPr>
          </w:p>
          <w:p w14:paraId="41700F91" w14:textId="7278CDAB" w:rsidR="00900B69" w:rsidRPr="0051053F" w:rsidRDefault="00900B69" w:rsidP="009C0FE3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 xml:space="preserve">Prijave se podnose </w:t>
            </w:r>
            <w:r w:rsidRPr="0051053F">
              <w:rPr>
                <w:rFonts w:ascii="Times New Roman" w:hAnsi="Times New Roman"/>
                <w:b/>
                <w:sz w:val="20"/>
                <w:u w:val="single"/>
              </w:rPr>
              <w:t>ponedjeljkom, srijedom i petkom</w:t>
            </w:r>
            <w:r w:rsidRPr="0051053F">
              <w:rPr>
                <w:rFonts w:ascii="Times New Roman" w:hAnsi="Times New Roman"/>
                <w:b/>
                <w:sz w:val="20"/>
              </w:rPr>
              <w:t xml:space="preserve"> u okviru utvrđenog roka za podnošenje prijava radnim danom u vremenu od 8,00 do 14,00 sati.</w:t>
            </w:r>
          </w:p>
        </w:tc>
      </w:tr>
      <w:tr w:rsidR="00900B69" w:rsidRPr="0051053F" w14:paraId="17877C76" w14:textId="77777777" w:rsidTr="00FC5B8C">
        <w:trPr>
          <w:trHeight w:val="1788"/>
        </w:trPr>
        <w:tc>
          <w:tcPr>
            <w:tcW w:w="3190" w:type="dxa"/>
            <w:shd w:val="clear" w:color="auto" w:fill="auto"/>
          </w:tcPr>
          <w:p w14:paraId="65106C20" w14:textId="77777777" w:rsidR="00900B69" w:rsidRPr="0051053F" w:rsidRDefault="00900B69" w:rsidP="00FC5B8C">
            <w:p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lastRenderedPageBreak/>
              <w:t>Upravni odjel za obrazovanje, kulturu, šport i tehničku kulturu Pregrada, Josipa Karla Tuškana 2</w:t>
            </w:r>
          </w:p>
          <w:p w14:paraId="4210E9DC" w14:textId="6D95A45D" w:rsidR="00900B69" w:rsidRPr="0051053F" w:rsidRDefault="00900B69" w:rsidP="00FC5B8C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Soba broj 12</w:t>
            </w:r>
            <w:r w:rsidR="009C0FE3" w:rsidRPr="0051053F">
              <w:rPr>
                <w:rFonts w:ascii="Times New Roman" w:hAnsi="Times New Roman"/>
                <w:b/>
                <w:sz w:val="20"/>
              </w:rPr>
              <w:t>.</w:t>
            </w:r>
            <w:r w:rsidRPr="0051053F">
              <w:rPr>
                <w:rFonts w:ascii="Times New Roman" w:hAnsi="Times New Roman"/>
                <w:b/>
                <w:sz w:val="20"/>
              </w:rPr>
              <w:t xml:space="preserve"> - prizemlje</w:t>
            </w:r>
          </w:p>
          <w:p w14:paraId="1DE86C6C" w14:textId="05BCE591" w:rsidR="00900B69" w:rsidRPr="0051053F" w:rsidRDefault="00900B69" w:rsidP="00FC5B8C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Telefon: 049/376-022</w:t>
            </w:r>
          </w:p>
          <w:p w14:paraId="78943A5B" w14:textId="47CE4F9E" w:rsidR="00900B69" w:rsidRPr="0051053F" w:rsidRDefault="00900B69" w:rsidP="00FC5B8C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E-mail :</w:t>
            </w:r>
          </w:p>
          <w:p w14:paraId="698FAE11" w14:textId="77777777" w:rsidR="00900B69" w:rsidRPr="0051053F" w:rsidRDefault="00CA6C87" w:rsidP="00FC5B8C">
            <w:pPr>
              <w:ind w:left="720"/>
              <w:rPr>
                <w:rFonts w:ascii="Times New Roman" w:hAnsi="Times New Roman"/>
                <w:b/>
                <w:sz w:val="20"/>
              </w:rPr>
            </w:pPr>
            <w:hyperlink r:id="rId8" w:history="1">
              <w:r w:rsidR="00900B69" w:rsidRPr="0051053F">
                <w:rPr>
                  <w:rStyle w:val="Hiperveza"/>
                  <w:rFonts w:ascii="Times New Roman" w:hAnsi="Times New Roman"/>
                  <w:b/>
                  <w:sz w:val="20"/>
                </w:rPr>
                <w:t>mira.poslek@kzz.hr</w:t>
              </w:r>
            </w:hyperlink>
          </w:p>
          <w:p w14:paraId="4815A980" w14:textId="77777777" w:rsidR="00900B69" w:rsidRPr="0051053F" w:rsidRDefault="00900B69" w:rsidP="00FC5B8C">
            <w:pPr>
              <w:ind w:left="720"/>
              <w:rPr>
                <w:rFonts w:ascii="Times New Roman" w:hAnsi="Times New Roman"/>
                <w:b/>
                <w:sz w:val="20"/>
              </w:rPr>
            </w:pPr>
          </w:p>
          <w:p w14:paraId="02147FDA" w14:textId="77777777" w:rsidR="00900B69" w:rsidRPr="0051053F" w:rsidRDefault="00900B69" w:rsidP="00FC5B8C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0" w:type="dxa"/>
            <w:shd w:val="clear" w:color="auto" w:fill="auto"/>
          </w:tcPr>
          <w:p w14:paraId="3970CC2E" w14:textId="76F018A6" w:rsidR="00900B69" w:rsidRPr="0051053F" w:rsidRDefault="00900B69" w:rsidP="00FC239F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1.Osnovna škola Janka</w:t>
            </w:r>
            <w:r w:rsidR="00FC239F" w:rsidRPr="0051053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51053F">
              <w:rPr>
                <w:rFonts w:ascii="Times New Roman" w:hAnsi="Times New Roman"/>
                <w:b/>
                <w:sz w:val="20"/>
              </w:rPr>
              <w:t>Leskovara Pregrada</w:t>
            </w:r>
          </w:p>
          <w:p w14:paraId="7201D829" w14:textId="0F15FE06" w:rsidR="00900B69" w:rsidRPr="0051053F" w:rsidRDefault="00900B69" w:rsidP="00FC239F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2.Osnovna škola Viktora Kovačića Hum na Sutli</w:t>
            </w:r>
          </w:p>
          <w:p w14:paraId="4BCE9CDF" w14:textId="77777777" w:rsidR="00900B69" w:rsidRPr="0051053F" w:rsidRDefault="00900B69" w:rsidP="00FC239F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3.Osnovna škola Đure Prejca</w:t>
            </w:r>
          </w:p>
          <w:p w14:paraId="5064FA24" w14:textId="515990E9" w:rsidR="00900B69" w:rsidRPr="0051053F" w:rsidRDefault="00900B69" w:rsidP="00FC239F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Desinić</w:t>
            </w:r>
          </w:p>
          <w:p w14:paraId="4CDD1CD5" w14:textId="77777777" w:rsidR="00900B69" w:rsidRPr="0051053F" w:rsidRDefault="00900B69" w:rsidP="00FC5B8C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1" w:type="dxa"/>
            <w:shd w:val="clear" w:color="auto" w:fill="auto"/>
          </w:tcPr>
          <w:p w14:paraId="6F7F1B99" w14:textId="77777777" w:rsidR="00900B69" w:rsidRPr="0051053F" w:rsidRDefault="00900B69" w:rsidP="00900B69">
            <w:p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Početak prijava:</w:t>
            </w:r>
          </w:p>
          <w:p w14:paraId="7A52AF38" w14:textId="12AE5BB5" w:rsidR="00900B69" w:rsidRPr="0051053F" w:rsidRDefault="00900B69" w:rsidP="00900B69">
            <w:p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2</w:t>
            </w:r>
            <w:r w:rsidR="00182BD4">
              <w:rPr>
                <w:rFonts w:ascii="Times New Roman" w:hAnsi="Times New Roman"/>
                <w:b/>
                <w:sz w:val="20"/>
              </w:rPr>
              <w:t>6</w:t>
            </w:r>
            <w:r w:rsidRPr="0051053F">
              <w:rPr>
                <w:rFonts w:ascii="Times New Roman" w:hAnsi="Times New Roman"/>
                <w:b/>
                <w:sz w:val="20"/>
              </w:rPr>
              <w:t>. svibnja  202</w:t>
            </w:r>
            <w:r w:rsidR="00182BD4">
              <w:rPr>
                <w:rFonts w:ascii="Times New Roman" w:hAnsi="Times New Roman"/>
                <w:b/>
                <w:sz w:val="20"/>
              </w:rPr>
              <w:t>5</w:t>
            </w:r>
            <w:r w:rsidRPr="0051053F">
              <w:rPr>
                <w:rFonts w:ascii="Times New Roman" w:hAnsi="Times New Roman"/>
                <w:b/>
                <w:sz w:val="20"/>
              </w:rPr>
              <w:t>. godine</w:t>
            </w:r>
          </w:p>
          <w:p w14:paraId="5118F440" w14:textId="77777777" w:rsidR="00900B69" w:rsidRPr="0051053F" w:rsidRDefault="00900B69" w:rsidP="00900B69">
            <w:pPr>
              <w:rPr>
                <w:rFonts w:ascii="Times New Roman" w:hAnsi="Times New Roman"/>
                <w:b/>
                <w:sz w:val="20"/>
              </w:rPr>
            </w:pPr>
          </w:p>
          <w:p w14:paraId="455F0D4C" w14:textId="77777777" w:rsidR="00900B69" w:rsidRPr="0051053F" w:rsidRDefault="00900B69" w:rsidP="00900B69">
            <w:p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Završetak prijava:</w:t>
            </w:r>
          </w:p>
          <w:p w14:paraId="6A8DF27A" w14:textId="7A7DDBF3" w:rsidR="00900B69" w:rsidRPr="0051053F" w:rsidRDefault="00900B69" w:rsidP="00900B69">
            <w:p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1</w:t>
            </w:r>
            <w:r w:rsidR="00182BD4">
              <w:rPr>
                <w:rFonts w:ascii="Times New Roman" w:hAnsi="Times New Roman"/>
                <w:b/>
                <w:sz w:val="20"/>
              </w:rPr>
              <w:t>3</w:t>
            </w:r>
            <w:r w:rsidRPr="0051053F">
              <w:rPr>
                <w:rFonts w:ascii="Times New Roman" w:hAnsi="Times New Roman"/>
                <w:b/>
                <w:sz w:val="20"/>
              </w:rPr>
              <w:t>. lipnja 202</w:t>
            </w:r>
            <w:r w:rsidR="00182BD4">
              <w:rPr>
                <w:rFonts w:ascii="Times New Roman" w:hAnsi="Times New Roman"/>
                <w:b/>
                <w:sz w:val="20"/>
              </w:rPr>
              <w:t>5</w:t>
            </w:r>
            <w:r w:rsidRPr="0051053F">
              <w:rPr>
                <w:rFonts w:ascii="Times New Roman" w:hAnsi="Times New Roman"/>
                <w:b/>
                <w:sz w:val="20"/>
              </w:rPr>
              <w:t xml:space="preserve">. </w:t>
            </w:r>
            <w:r w:rsidR="00B26C18" w:rsidRPr="0051053F">
              <w:rPr>
                <w:rFonts w:ascii="Times New Roman" w:hAnsi="Times New Roman"/>
                <w:b/>
                <w:sz w:val="20"/>
              </w:rPr>
              <w:t>g</w:t>
            </w:r>
            <w:r w:rsidRPr="0051053F">
              <w:rPr>
                <w:rFonts w:ascii="Times New Roman" w:hAnsi="Times New Roman"/>
                <w:b/>
                <w:sz w:val="20"/>
              </w:rPr>
              <w:t>odine</w:t>
            </w:r>
          </w:p>
          <w:p w14:paraId="629C124D" w14:textId="77777777" w:rsidR="00900B69" w:rsidRPr="0051053F" w:rsidRDefault="00900B69" w:rsidP="00900B69">
            <w:pPr>
              <w:rPr>
                <w:rFonts w:ascii="Times New Roman" w:hAnsi="Times New Roman"/>
                <w:b/>
                <w:sz w:val="20"/>
              </w:rPr>
            </w:pPr>
          </w:p>
          <w:p w14:paraId="4B22F7C1" w14:textId="1B739DA3" w:rsidR="00900B69" w:rsidRPr="0051053F" w:rsidRDefault="00900B69" w:rsidP="009C0FE3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 xml:space="preserve">Prijave se podnose </w:t>
            </w:r>
            <w:r w:rsidRPr="0051053F">
              <w:rPr>
                <w:rFonts w:ascii="Times New Roman" w:hAnsi="Times New Roman"/>
                <w:b/>
                <w:sz w:val="20"/>
                <w:u w:val="single"/>
              </w:rPr>
              <w:t>utorkom i četvrtkom</w:t>
            </w:r>
            <w:r w:rsidRPr="0051053F">
              <w:rPr>
                <w:rFonts w:ascii="Times New Roman" w:hAnsi="Times New Roman"/>
                <w:b/>
                <w:sz w:val="20"/>
              </w:rPr>
              <w:t xml:space="preserve"> u okviru utvrđenog roka za podnošenje prijava radnim danom u vremenu od 8,00 do 14,00 sati.</w:t>
            </w:r>
          </w:p>
        </w:tc>
      </w:tr>
      <w:tr w:rsidR="00900B69" w:rsidRPr="0051053F" w14:paraId="72D44C75" w14:textId="77777777" w:rsidTr="00FC5B8C">
        <w:tc>
          <w:tcPr>
            <w:tcW w:w="3190" w:type="dxa"/>
            <w:shd w:val="clear" w:color="auto" w:fill="auto"/>
          </w:tcPr>
          <w:p w14:paraId="43BE7589" w14:textId="77777777" w:rsidR="00900B69" w:rsidRPr="0051053F" w:rsidRDefault="00900B69" w:rsidP="00FC5B8C">
            <w:p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Upravni odjel za obrazovanje, kulturu, šport i tehničku kulturu Zabok,  Kumrovečka 6</w:t>
            </w:r>
          </w:p>
          <w:p w14:paraId="7CAFEB39" w14:textId="77777777" w:rsidR="00900B69" w:rsidRPr="0051053F" w:rsidRDefault="00900B69" w:rsidP="00FC5B8C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Soba 51, II. kat</w:t>
            </w:r>
          </w:p>
          <w:p w14:paraId="03DFDD7A" w14:textId="338B09D4" w:rsidR="00900B69" w:rsidRPr="0051053F" w:rsidRDefault="00900B69" w:rsidP="00FC5B8C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Telefon:</w:t>
            </w:r>
            <w:r w:rsidR="004F1A25" w:rsidRPr="0051053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51053F">
              <w:rPr>
                <w:rFonts w:ascii="Times New Roman" w:hAnsi="Times New Roman"/>
                <w:b/>
                <w:sz w:val="20"/>
              </w:rPr>
              <w:t>049</w:t>
            </w:r>
            <w:r w:rsidR="004F1A25" w:rsidRPr="0051053F">
              <w:rPr>
                <w:rFonts w:ascii="Times New Roman" w:hAnsi="Times New Roman"/>
                <w:b/>
                <w:sz w:val="20"/>
              </w:rPr>
              <w:t>/</w:t>
            </w:r>
            <w:r w:rsidRPr="0051053F">
              <w:rPr>
                <w:rFonts w:ascii="Times New Roman" w:hAnsi="Times New Roman"/>
                <w:b/>
                <w:sz w:val="20"/>
              </w:rPr>
              <w:t xml:space="preserve">223-533 </w:t>
            </w:r>
          </w:p>
          <w:p w14:paraId="3E4036DC" w14:textId="50D14A32" w:rsidR="00900B69" w:rsidRPr="0051053F" w:rsidRDefault="00900B69" w:rsidP="00FC5B8C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E-mail :</w:t>
            </w:r>
          </w:p>
          <w:p w14:paraId="40856FD6" w14:textId="77777777" w:rsidR="00900B69" w:rsidRPr="0051053F" w:rsidRDefault="00CA6C87" w:rsidP="00FC5B8C">
            <w:pPr>
              <w:ind w:left="720"/>
              <w:rPr>
                <w:rFonts w:ascii="Times New Roman" w:hAnsi="Times New Roman"/>
                <w:b/>
                <w:sz w:val="20"/>
              </w:rPr>
            </w:pPr>
            <w:hyperlink r:id="rId9" w:history="1">
              <w:r w:rsidR="00900B69" w:rsidRPr="0051053F">
                <w:rPr>
                  <w:rStyle w:val="Hiperveza"/>
                  <w:rFonts w:ascii="Times New Roman" w:hAnsi="Times New Roman"/>
                  <w:b/>
                  <w:sz w:val="20"/>
                </w:rPr>
                <w:t>visnja.martinic@kzz.hr</w:t>
              </w:r>
            </w:hyperlink>
          </w:p>
          <w:p w14:paraId="5A203D62" w14:textId="77777777" w:rsidR="00900B69" w:rsidRPr="0051053F" w:rsidRDefault="00900B69" w:rsidP="00FC5B8C">
            <w:pPr>
              <w:ind w:left="720"/>
              <w:rPr>
                <w:rFonts w:ascii="Times New Roman" w:hAnsi="Times New Roman"/>
                <w:b/>
                <w:sz w:val="20"/>
              </w:rPr>
            </w:pPr>
          </w:p>
          <w:p w14:paraId="21DFADDF" w14:textId="77777777" w:rsidR="00900B69" w:rsidRPr="0051053F" w:rsidRDefault="00900B69" w:rsidP="00FC5B8C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0" w:type="dxa"/>
            <w:shd w:val="clear" w:color="auto" w:fill="auto"/>
          </w:tcPr>
          <w:p w14:paraId="25BCD945" w14:textId="4C924AEF" w:rsidR="00900B69" w:rsidRPr="0051053F" w:rsidRDefault="00900B69" w:rsidP="009C0FE3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1.Osnovna škola Ksavera Šandora Gjalskog Zabok</w:t>
            </w:r>
          </w:p>
          <w:p w14:paraId="58E7E370" w14:textId="77777777" w:rsidR="00900B69" w:rsidRPr="0051053F" w:rsidRDefault="00900B69" w:rsidP="009C0FE3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2.Osnovna škola Bedekovčina</w:t>
            </w:r>
          </w:p>
          <w:p w14:paraId="530D2271" w14:textId="77777777" w:rsidR="00900B69" w:rsidRPr="0051053F" w:rsidRDefault="00900B69" w:rsidP="009C0FE3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3.Osnovna šklola Veliko Trgovišće</w:t>
            </w:r>
          </w:p>
          <w:p w14:paraId="39EF3253" w14:textId="77777777" w:rsidR="00900B69" w:rsidRPr="0051053F" w:rsidRDefault="00900B69" w:rsidP="009C0FE3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 xml:space="preserve">4.Osnovna škola Krapinske </w:t>
            </w:r>
          </w:p>
          <w:p w14:paraId="286A7BDC" w14:textId="0B12617C" w:rsidR="00900B69" w:rsidRPr="0051053F" w:rsidRDefault="00900B69" w:rsidP="009C0FE3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 xml:space="preserve"> Toplice</w:t>
            </w:r>
          </w:p>
          <w:p w14:paraId="181E7B5E" w14:textId="77777777" w:rsidR="00900B69" w:rsidRPr="0051053F" w:rsidRDefault="00900B69" w:rsidP="009C0FE3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5.Osnovna škola Sveti Križ</w:t>
            </w:r>
          </w:p>
          <w:p w14:paraId="646F93D2" w14:textId="3C7E3440" w:rsidR="00900B69" w:rsidRPr="0051053F" w:rsidRDefault="00900B69" w:rsidP="009C0FE3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 xml:space="preserve"> Začretje</w:t>
            </w:r>
          </w:p>
          <w:p w14:paraId="7AA088CE" w14:textId="0B206BF5" w:rsidR="00900B69" w:rsidRPr="0051053F" w:rsidRDefault="00900B69" w:rsidP="009C0FE3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6.Osnovna škola Stjepana Radića Brestovec Orehovički</w:t>
            </w:r>
          </w:p>
          <w:p w14:paraId="7BAD5053" w14:textId="77777777" w:rsidR="00900B69" w:rsidRPr="0051053F" w:rsidRDefault="00900B69" w:rsidP="009C0FE3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7.COO Krapinske Toplice</w:t>
            </w:r>
          </w:p>
        </w:tc>
        <w:tc>
          <w:tcPr>
            <w:tcW w:w="3191" w:type="dxa"/>
            <w:shd w:val="clear" w:color="auto" w:fill="auto"/>
          </w:tcPr>
          <w:p w14:paraId="27AF9001" w14:textId="77777777" w:rsidR="004F1A25" w:rsidRPr="0051053F" w:rsidRDefault="004F1A25" w:rsidP="004F1A25">
            <w:pPr>
              <w:rPr>
                <w:rFonts w:ascii="Times New Roman" w:hAnsi="Times New Roman"/>
                <w:b/>
                <w:sz w:val="20"/>
              </w:rPr>
            </w:pPr>
          </w:p>
          <w:p w14:paraId="79D33420" w14:textId="77777777" w:rsidR="004F1A25" w:rsidRPr="0051053F" w:rsidRDefault="004F1A25" w:rsidP="004F1A25">
            <w:p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Početak prijava:</w:t>
            </w:r>
          </w:p>
          <w:p w14:paraId="3683B3E0" w14:textId="156AA011" w:rsidR="004F1A25" w:rsidRPr="0051053F" w:rsidRDefault="004F1A25" w:rsidP="004F1A25">
            <w:p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2</w:t>
            </w:r>
            <w:r w:rsidR="00182BD4">
              <w:rPr>
                <w:rFonts w:ascii="Times New Roman" w:hAnsi="Times New Roman"/>
                <w:b/>
                <w:sz w:val="20"/>
              </w:rPr>
              <w:t>6</w:t>
            </w:r>
            <w:r w:rsidRPr="0051053F">
              <w:rPr>
                <w:rFonts w:ascii="Times New Roman" w:hAnsi="Times New Roman"/>
                <w:b/>
                <w:sz w:val="20"/>
              </w:rPr>
              <w:t>. svibnja  202</w:t>
            </w:r>
            <w:r w:rsidR="00182BD4">
              <w:rPr>
                <w:rFonts w:ascii="Times New Roman" w:hAnsi="Times New Roman"/>
                <w:b/>
                <w:sz w:val="20"/>
              </w:rPr>
              <w:t>5</w:t>
            </w:r>
            <w:r w:rsidRPr="0051053F">
              <w:rPr>
                <w:rFonts w:ascii="Times New Roman" w:hAnsi="Times New Roman"/>
                <w:b/>
                <w:sz w:val="20"/>
              </w:rPr>
              <w:t>. godine</w:t>
            </w:r>
          </w:p>
          <w:p w14:paraId="759862C7" w14:textId="77777777" w:rsidR="004F1A25" w:rsidRPr="0051053F" w:rsidRDefault="004F1A25" w:rsidP="004F1A25">
            <w:pPr>
              <w:rPr>
                <w:rFonts w:ascii="Times New Roman" w:hAnsi="Times New Roman"/>
                <w:b/>
                <w:sz w:val="20"/>
              </w:rPr>
            </w:pPr>
          </w:p>
          <w:p w14:paraId="7212544A" w14:textId="77777777" w:rsidR="004F1A25" w:rsidRPr="0051053F" w:rsidRDefault="004F1A25" w:rsidP="004F1A25">
            <w:p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Završetak prijava:</w:t>
            </w:r>
          </w:p>
          <w:p w14:paraId="44389F95" w14:textId="656FB127" w:rsidR="004F1A25" w:rsidRPr="0051053F" w:rsidRDefault="004F1A25" w:rsidP="004F1A25">
            <w:p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1</w:t>
            </w:r>
            <w:r w:rsidR="00182BD4">
              <w:rPr>
                <w:rFonts w:ascii="Times New Roman" w:hAnsi="Times New Roman"/>
                <w:b/>
                <w:sz w:val="20"/>
              </w:rPr>
              <w:t>3</w:t>
            </w:r>
            <w:r w:rsidRPr="0051053F">
              <w:rPr>
                <w:rFonts w:ascii="Times New Roman" w:hAnsi="Times New Roman"/>
                <w:b/>
                <w:sz w:val="20"/>
              </w:rPr>
              <w:t>. lipnja 202</w:t>
            </w:r>
            <w:r w:rsidR="00182BD4">
              <w:rPr>
                <w:rFonts w:ascii="Times New Roman" w:hAnsi="Times New Roman"/>
                <w:b/>
                <w:sz w:val="20"/>
              </w:rPr>
              <w:t>5</w:t>
            </w:r>
            <w:r w:rsidRPr="0051053F">
              <w:rPr>
                <w:rFonts w:ascii="Times New Roman" w:hAnsi="Times New Roman"/>
                <w:b/>
                <w:sz w:val="20"/>
              </w:rPr>
              <w:t>. godine</w:t>
            </w:r>
          </w:p>
          <w:p w14:paraId="4B4EE4FB" w14:textId="77777777" w:rsidR="004F1A25" w:rsidRPr="0051053F" w:rsidRDefault="004F1A25" w:rsidP="004F1A25">
            <w:pPr>
              <w:rPr>
                <w:rFonts w:ascii="Times New Roman" w:hAnsi="Times New Roman"/>
                <w:b/>
                <w:sz w:val="20"/>
              </w:rPr>
            </w:pPr>
          </w:p>
          <w:p w14:paraId="3CBE7D28" w14:textId="6C7D5110" w:rsidR="00900B69" w:rsidRPr="0051053F" w:rsidRDefault="004F1A25" w:rsidP="004F1A25">
            <w:p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Prijave se podnose radnim danom u vremenu od 8,00 do 14</w:t>
            </w:r>
            <w:r w:rsidR="00A36771">
              <w:rPr>
                <w:rFonts w:ascii="Times New Roman" w:hAnsi="Times New Roman"/>
                <w:b/>
                <w:sz w:val="20"/>
              </w:rPr>
              <w:t>,00</w:t>
            </w:r>
            <w:r w:rsidRPr="0051053F">
              <w:rPr>
                <w:rFonts w:ascii="Times New Roman" w:hAnsi="Times New Roman"/>
                <w:b/>
                <w:sz w:val="20"/>
              </w:rPr>
              <w:t xml:space="preserve"> sati.</w:t>
            </w:r>
          </w:p>
        </w:tc>
      </w:tr>
      <w:tr w:rsidR="00900B69" w:rsidRPr="0051053F" w14:paraId="4F6A1230" w14:textId="77777777" w:rsidTr="00FC5B8C">
        <w:tc>
          <w:tcPr>
            <w:tcW w:w="3190" w:type="dxa"/>
            <w:shd w:val="clear" w:color="auto" w:fill="auto"/>
          </w:tcPr>
          <w:p w14:paraId="5586180B" w14:textId="77777777" w:rsidR="00900B69" w:rsidRPr="0051053F" w:rsidRDefault="00900B69" w:rsidP="00FC5B8C">
            <w:p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Upravni odjel za obrazovanje, kulturu, šport i tehničku kulturu Zlatar, Park hrvatske mladeži 2</w:t>
            </w:r>
          </w:p>
          <w:p w14:paraId="14553B6F" w14:textId="47C09627" w:rsidR="00900B69" w:rsidRPr="0051053F" w:rsidRDefault="0076589B" w:rsidP="00FC5B8C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Soba 62</w:t>
            </w:r>
            <w:r w:rsidR="00900B69" w:rsidRPr="0051053F">
              <w:rPr>
                <w:rFonts w:ascii="Times New Roman" w:hAnsi="Times New Roman"/>
                <w:b/>
                <w:sz w:val="20"/>
              </w:rPr>
              <w:t xml:space="preserve">, </w:t>
            </w:r>
            <w:r w:rsidRPr="0051053F">
              <w:rPr>
                <w:rFonts w:ascii="Times New Roman" w:hAnsi="Times New Roman"/>
                <w:b/>
                <w:sz w:val="20"/>
              </w:rPr>
              <w:t>I</w:t>
            </w:r>
            <w:r w:rsidR="00900B69" w:rsidRPr="0051053F">
              <w:rPr>
                <w:rFonts w:ascii="Times New Roman" w:hAnsi="Times New Roman"/>
                <w:b/>
                <w:sz w:val="20"/>
              </w:rPr>
              <w:t>. kat</w:t>
            </w:r>
          </w:p>
          <w:p w14:paraId="24D5D835" w14:textId="458E3CC4" w:rsidR="00900B69" w:rsidRPr="0051053F" w:rsidRDefault="00900B69" w:rsidP="00FC5B8C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Telefon:</w:t>
            </w:r>
            <w:r w:rsidR="004F1A25" w:rsidRPr="0051053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51053F">
              <w:rPr>
                <w:rFonts w:ascii="Times New Roman" w:hAnsi="Times New Roman"/>
                <w:b/>
                <w:sz w:val="20"/>
              </w:rPr>
              <w:t>049</w:t>
            </w:r>
            <w:r w:rsidR="004F1A25" w:rsidRPr="0051053F">
              <w:rPr>
                <w:rFonts w:ascii="Times New Roman" w:hAnsi="Times New Roman"/>
                <w:b/>
                <w:sz w:val="20"/>
              </w:rPr>
              <w:t>/</w:t>
            </w:r>
            <w:r w:rsidRPr="0051053F">
              <w:rPr>
                <w:rFonts w:ascii="Times New Roman" w:hAnsi="Times New Roman"/>
                <w:b/>
                <w:sz w:val="20"/>
              </w:rPr>
              <w:t>466-122</w:t>
            </w:r>
          </w:p>
          <w:p w14:paraId="3AD43CA6" w14:textId="08184C4A" w:rsidR="00900B69" w:rsidRPr="0051053F" w:rsidRDefault="00900B69" w:rsidP="00FC5B8C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E-mail :</w:t>
            </w:r>
          </w:p>
          <w:p w14:paraId="7B278C82" w14:textId="77777777" w:rsidR="00900B69" w:rsidRPr="0051053F" w:rsidRDefault="00CA6C87" w:rsidP="00FC5B8C">
            <w:pPr>
              <w:ind w:left="720"/>
              <w:rPr>
                <w:rFonts w:ascii="Times New Roman" w:hAnsi="Times New Roman"/>
                <w:b/>
                <w:sz w:val="20"/>
              </w:rPr>
            </w:pPr>
            <w:hyperlink r:id="rId10" w:history="1">
              <w:r w:rsidR="00900B69" w:rsidRPr="0051053F">
                <w:rPr>
                  <w:rStyle w:val="Hiperveza"/>
                  <w:rFonts w:ascii="Times New Roman" w:hAnsi="Times New Roman"/>
                  <w:b/>
                  <w:sz w:val="20"/>
                </w:rPr>
                <w:t>emil.kurecic@kzz.hr</w:t>
              </w:r>
            </w:hyperlink>
          </w:p>
          <w:p w14:paraId="3746601F" w14:textId="77777777" w:rsidR="00900B69" w:rsidRPr="0051053F" w:rsidRDefault="00900B69" w:rsidP="00FC5B8C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0" w:type="dxa"/>
            <w:shd w:val="clear" w:color="auto" w:fill="auto"/>
          </w:tcPr>
          <w:p w14:paraId="0398436F" w14:textId="794FA611" w:rsidR="00900B69" w:rsidRPr="0051053F" w:rsidRDefault="00900B69" w:rsidP="009C0FE3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1.Osnovna škola Ante Kovačića</w:t>
            </w:r>
            <w:r w:rsidR="00943CB9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51053F">
              <w:rPr>
                <w:rFonts w:ascii="Times New Roman" w:hAnsi="Times New Roman"/>
                <w:b/>
                <w:sz w:val="20"/>
              </w:rPr>
              <w:t>Zlatar</w:t>
            </w:r>
          </w:p>
          <w:p w14:paraId="06DCD883" w14:textId="5E66104A" w:rsidR="00900B69" w:rsidRPr="0051053F" w:rsidRDefault="00900B69" w:rsidP="009C0FE3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2.Osnovna škola “Ljudevit Gaj”</w:t>
            </w:r>
            <w:r w:rsidR="00943CB9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51053F">
              <w:rPr>
                <w:rFonts w:ascii="Times New Roman" w:hAnsi="Times New Roman"/>
                <w:b/>
                <w:sz w:val="20"/>
              </w:rPr>
              <w:t>Mihovljan</w:t>
            </w:r>
          </w:p>
          <w:p w14:paraId="5AAE46CF" w14:textId="5476B5F1" w:rsidR="00900B69" w:rsidRPr="0051053F" w:rsidRDefault="00900B69" w:rsidP="009C0FE3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3.Osnovna šklola Vladimir Nazor Budinščina</w:t>
            </w:r>
          </w:p>
          <w:p w14:paraId="17725E14" w14:textId="39FEA77D" w:rsidR="00900B69" w:rsidRPr="0051053F" w:rsidRDefault="00900B69" w:rsidP="009C0FE3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4.Osnovna škola Franje Horvata Kiša Lobor</w:t>
            </w:r>
          </w:p>
          <w:p w14:paraId="198FE256" w14:textId="77777777" w:rsidR="00900B69" w:rsidRPr="0051053F" w:rsidRDefault="00900B69" w:rsidP="009C0FE3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5.Osnovna škola Konjščina</w:t>
            </w:r>
          </w:p>
          <w:p w14:paraId="3FEAB224" w14:textId="77777777" w:rsidR="00900B69" w:rsidRPr="0051053F" w:rsidRDefault="00900B69" w:rsidP="009C0FE3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6.Osnovna škola Mače</w:t>
            </w:r>
          </w:p>
          <w:p w14:paraId="29C0F20F" w14:textId="77777777" w:rsidR="00900B69" w:rsidRPr="0051053F" w:rsidRDefault="00900B69" w:rsidP="009C0FE3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7.Osnovna škola Belec</w:t>
            </w:r>
          </w:p>
          <w:p w14:paraId="6A130143" w14:textId="77777777" w:rsidR="00900B69" w:rsidRPr="0051053F" w:rsidRDefault="00900B69" w:rsidP="009C0FE3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8.Osnovna škola Zlatar Bistrica</w:t>
            </w:r>
          </w:p>
          <w:p w14:paraId="7624630B" w14:textId="77777777" w:rsidR="00900B69" w:rsidRPr="0051053F" w:rsidRDefault="00900B69" w:rsidP="009C0FE3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9.COO Zajezda</w:t>
            </w:r>
          </w:p>
        </w:tc>
        <w:tc>
          <w:tcPr>
            <w:tcW w:w="3191" w:type="dxa"/>
            <w:shd w:val="clear" w:color="auto" w:fill="auto"/>
          </w:tcPr>
          <w:p w14:paraId="0F0D5992" w14:textId="77777777" w:rsidR="004F1A25" w:rsidRPr="0051053F" w:rsidRDefault="004F1A25" w:rsidP="004F1A25">
            <w:p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Početak prijava:</w:t>
            </w:r>
          </w:p>
          <w:p w14:paraId="0E31F7C1" w14:textId="46F7D05F" w:rsidR="004F1A25" w:rsidRPr="0051053F" w:rsidRDefault="004F1A25" w:rsidP="004F1A25">
            <w:p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2</w:t>
            </w:r>
            <w:r w:rsidR="00182BD4">
              <w:rPr>
                <w:rFonts w:ascii="Times New Roman" w:hAnsi="Times New Roman"/>
                <w:b/>
                <w:sz w:val="20"/>
              </w:rPr>
              <w:t>6</w:t>
            </w:r>
            <w:r w:rsidRPr="0051053F">
              <w:rPr>
                <w:rFonts w:ascii="Times New Roman" w:hAnsi="Times New Roman"/>
                <w:b/>
                <w:sz w:val="20"/>
              </w:rPr>
              <w:t>. svibnja  202</w:t>
            </w:r>
            <w:r w:rsidR="00182BD4">
              <w:rPr>
                <w:rFonts w:ascii="Times New Roman" w:hAnsi="Times New Roman"/>
                <w:b/>
                <w:sz w:val="20"/>
              </w:rPr>
              <w:t>5</w:t>
            </w:r>
            <w:r w:rsidRPr="0051053F">
              <w:rPr>
                <w:rFonts w:ascii="Times New Roman" w:hAnsi="Times New Roman"/>
                <w:b/>
                <w:sz w:val="20"/>
              </w:rPr>
              <w:t>. godine</w:t>
            </w:r>
          </w:p>
          <w:p w14:paraId="2DFA660E" w14:textId="77777777" w:rsidR="004F1A25" w:rsidRPr="0051053F" w:rsidRDefault="004F1A25" w:rsidP="004F1A25">
            <w:pPr>
              <w:rPr>
                <w:rFonts w:ascii="Times New Roman" w:hAnsi="Times New Roman"/>
                <w:b/>
                <w:sz w:val="20"/>
              </w:rPr>
            </w:pPr>
          </w:p>
          <w:p w14:paraId="7A29F0BD" w14:textId="77777777" w:rsidR="004F1A25" w:rsidRPr="0051053F" w:rsidRDefault="004F1A25" w:rsidP="004F1A25">
            <w:p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Završetak prijava:</w:t>
            </w:r>
          </w:p>
          <w:p w14:paraId="360571B4" w14:textId="4EEE22E1" w:rsidR="004F1A25" w:rsidRPr="0051053F" w:rsidRDefault="004F1A25" w:rsidP="004F1A25">
            <w:p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1</w:t>
            </w:r>
            <w:r w:rsidR="00182BD4">
              <w:rPr>
                <w:rFonts w:ascii="Times New Roman" w:hAnsi="Times New Roman"/>
                <w:b/>
                <w:sz w:val="20"/>
              </w:rPr>
              <w:t>3</w:t>
            </w:r>
            <w:r w:rsidRPr="0051053F">
              <w:rPr>
                <w:rFonts w:ascii="Times New Roman" w:hAnsi="Times New Roman"/>
                <w:b/>
                <w:sz w:val="20"/>
              </w:rPr>
              <w:t>. lipnja 202</w:t>
            </w:r>
            <w:r w:rsidR="00182BD4">
              <w:rPr>
                <w:rFonts w:ascii="Times New Roman" w:hAnsi="Times New Roman"/>
                <w:b/>
                <w:sz w:val="20"/>
              </w:rPr>
              <w:t>5</w:t>
            </w:r>
            <w:r w:rsidRPr="0051053F">
              <w:rPr>
                <w:rFonts w:ascii="Times New Roman" w:hAnsi="Times New Roman"/>
                <w:b/>
                <w:sz w:val="20"/>
              </w:rPr>
              <w:t>. godine</w:t>
            </w:r>
          </w:p>
          <w:p w14:paraId="09E7E7BA" w14:textId="77777777" w:rsidR="004F1A25" w:rsidRPr="0051053F" w:rsidRDefault="004F1A25" w:rsidP="004F1A25">
            <w:pPr>
              <w:rPr>
                <w:rFonts w:ascii="Times New Roman" w:hAnsi="Times New Roman"/>
                <w:b/>
                <w:sz w:val="20"/>
              </w:rPr>
            </w:pPr>
          </w:p>
          <w:p w14:paraId="4F21669A" w14:textId="79365325" w:rsidR="00900B69" w:rsidRPr="0051053F" w:rsidRDefault="004F1A25" w:rsidP="004F1A25">
            <w:pPr>
              <w:rPr>
                <w:rFonts w:ascii="Times New Roman" w:hAnsi="Times New Roman"/>
                <w:b/>
                <w:sz w:val="20"/>
              </w:rPr>
            </w:pPr>
            <w:r w:rsidRPr="0051053F">
              <w:rPr>
                <w:rFonts w:ascii="Times New Roman" w:hAnsi="Times New Roman"/>
                <w:b/>
                <w:sz w:val="20"/>
              </w:rPr>
              <w:t>Prijave se podnose radnim danom u vremenu od 8,00 do 14</w:t>
            </w:r>
            <w:r w:rsidR="00A36771">
              <w:rPr>
                <w:rFonts w:ascii="Times New Roman" w:hAnsi="Times New Roman"/>
                <w:b/>
                <w:sz w:val="20"/>
              </w:rPr>
              <w:t>,00</w:t>
            </w:r>
            <w:r w:rsidRPr="0051053F">
              <w:rPr>
                <w:rFonts w:ascii="Times New Roman" w:hAnsi="Times New Roman"/>
                <w:b/>
                <w:sz w:val="20"/>
              </w:rPr>
              <w:t xml:space="preserve"> sati.</w:t>
            </w:r>
          </w:p>
        </w:tc>
      </w:tr>
    </w:tbl>
    <w:p w14:paraId="28740857" w14:textId="77777777" w:rsidR="00900B69" w:rsidRPr="0051053F" w:rsidRDefault="00900B69" w:rsidP="00B774FA">
      <w:pPr>
        <w:pStyle w:val="Zaglavlje"/>
        <w:ind w:firstLine="709"/>
        <w:jc w:val="both"/>
        <w:rPr>
          <w:sz w:val="20"/>
        </w:rPr>
      </w:pPr>
    </w:p>
    <w:p w14:paraId="4803B345" w14:textId="77777777" w:rsidR="00943CB9" w:rsidRDefault="00943CB9" w:rsidP="00AB37CC">
      <w:pPr>
        <w:ind w:firstLine="720"/>
        <w:rPr>
          <w:rFonts w:ascii="Times New Roman" w:hAnsi="Times New Roman"/>
          <w:sz w:val="24"/>
          <w:szCs w:val="24"/>
        </w:rPr>
      </w:pPr>
    </w:p>
    <w:p w14:paraId="0C9777BD" w14:textId="77777777" w:rsidR="003A795E" w:rsidRDefault="003A795E" w:rsidP="00AB37CC">
      <w:pPr>
        <w:ind w:firstLine="720"/>
        <w:rPr>
          <w:rFonts w:ascii="Times New Roman" w:hAnsi="Times New Roman"/>
          <w:sz w:val="24"/>
          <w:szCs w:val="24"/>
        </w:rPr>
      </w:pPr>
    </w:p>
    <w:p w14:paraId="18EBDB34" w14:textId="6A0CEAC5" w:rsidR="00AB37CC" w:rsidRPr="0051053F" w:rsidRDefault="004F1A25" w:rsidP="00AB37CC">
      <w:pPr>
        <w:ind w:firstLine="720"/>
        <w:rPr>
          <w:rFonts w:ascii="Times New Roman" w:hAnsi="Times New Roman"/>
          <w:sz w:val="24"/>
          <w:szCs w:val="24"/>
        </w:rPr>
      </w:pPr>
      <w:r w:rsidRPr="0051053F">
        <w:rPr>
          <w:rFonts w:ascii="Times New Roman" w:hAnsi="Times New Roman"/>
          <w:sz w:val="24"/>
          <w:szCs w:val="24"/>
        </w:rPr>
        <w:t xml:space="preserve">Prijava se može podnijeti na način da </w:t>
      </w:r>
      <w:r w:rsidRPr="0051053F">
        <w:rPr>
          <w:rFonts w:ascii="Times New Roman" w:hAnsi="Times New Roman"/>
          <w:bCs/>
          <w:sz w:val="24"/>
          <w:szCs w:val="24"/>
        </w:rPr>
        <w:t xml:space="preserve">roditelj/skrbnik i učenik pristupe </w:t>
      </w:r>
      <w:r w:rsidRPr="0051053F">
        <w:rPr>
          <w:rFonts w:ascii="Times New Roman" w:hAnsi="Times New Roman"/>
          <w:b/>
          <w:bCs/>
          <w:sz w:val="24"/>
          <w:szCs w:val="24"/>
        </w:rPr>
        <w:t>osobno</w:t>
      </w:r>
      <w:r w:rsidRPr="0051053F">
        <w:rPr>
          <w:rFonts w:ascii="Times New Roman" w:hAnsi="Times New Roman"/>
          <w:bCs/>
          <w:sz w:val="24"/>
          <w:szCs w:val="24"/>
        </w:rPr>
        <w:t xml:space="preserve"> u nadležni Upravni odjel i </w:t>
      </w:r>
      <w:r w:rsidRPr="0051053F">
        <w:rPr>
          <w:rFonts w:ascii="Times New Roman" w:hAnsi="Times New Roman"/>
          <w:b/>
          <w:bCs/>
          <w:sz w:val="24"/>
          <w:szCs w:val="24"/>
        </w:rPr>
        <w:t xml:space="preserve">uz ispunjeni </w:t>
      </w:r>
      <w:r w:rsidRPr="0051053F">
        <w:rPr>
          <w:rStyle w:val="Hiperveza"/>
          <w:rFonts w:ascii="Times New Roman" w:hAnsi="Times New Roman"/>
          <w:b/>
          <w:bCs/>
          <w:color w:val="auto"/>
          <w:sz w:val="24"/>
          <w:szCs w:val="24"/>
          <w:u w:val="none"/>
        </w:rPr>
        <w:t>obrazac prijavnice</w:t>
      </w:r>
      <w:r w:rsidRPr="0051053F">
        <w:rPr>
          <w:rStyle w:val="Hiperveza"/>
          <w:rFonts w:ascii="Times New Roman" w:hAnsi="Times New Roman"/>
          <w:bCs/>
          <w:color w:val="auto"/>
          <w:sz w:val="24"/>
          <w:szCs w:val="24"/>
          <w:u w:val="none"/>
        </w:rPr>
        <w:t>,</w:t>
      </w:r>
      <w:r w:rsidRPr="0051053F">
        <w:rPr>
          <w:rFonts w:ascii="Times New Roman" w:hAnsi="Times New Roman"/>
          <w:bCs/>
          <w:sz w:val="24"/>
          <w:szCs w:val="24"/>
        </w:rPr>
        <w:t xml:space="preserve"> prilože </w:t>
      </w:r>
      <w:r w:rsidRPr="0051053F">
        <w:rPr>
          <w:rFonts w:ascii="Times New Roman" w:hAnsi="Times New Roman"/>
          <w:b/>
          <w:bCs/>
          <w:sz w:val="24"/>
          <w:szCs w:val="24"/>
        </w:rPr>
        <w:t>presliku rješenja o primjerenom programu školovanja i stručnog mišljenja službe za profesionalno usmjeravanje Hrvatskog zavoda za zapošljavanj</w:t>
      </w:r>
      <w:r w:rsidRPr="0051053F">
        <w:rPr>
          <w:rFonts w:ascii="Times New Roman" w:hAnsi="Times New Roman"/>
          <w:bCs/>
          <w:sz w:val="24"/>
          <w:szCs w:val="24"/>
        </w:rPr>
        <w:t xml:space="preserve">e ili cjelokupnu dokumentaciju dostave </w:t>
      </w:r>
      <w:r w:rsidRPr="0051053F">
        <w:rPr>
          <w:rFonts w:ascii="Times New Roman" w:hAnsi="Times New Roman"/>
          <w:b/>
          <w:bCs/>
          <w:sz w:val="24"/>
          <w:szCs w:val="24"/>
        </w:rPr>
        <w:t>e-mailom</w:t>
      </w:r>
      <w:r w:rsidRPr="0051053F">
        <w:rPr>
          <w:rFonts w:ascii="Times New Roman" w:hAnsi="Times New Roman"/>
          <w:bCs/>
          <w:sz w:val="24"/>
          <w:szCs w:val="24"/>
        </w:rPr>
        <w:t xml:space="preserve"> na adresu nadležnog službenika Upravnog odjela. </w:t>
      </w:r>
      <w:r w:rsidR="00DD4AB1" w:rsidRPr="0051053F">
        <w:rPr>
          <w:rFonts w:ascii="Times New Roman" w:hAnsi="Times New Roman"/>
          <w:sz w:val="24"/>
          <w:szCs w:val="24"/>
        </w:rPr>
        <w:t>Ukoliko roditelji i učenici samostalno ispunjavaju Obrazac prijave</w:t>
      </w:r>
      <w:r w:rsidR="00520E8F" w:rsidRPr="0051053F">
        <w:rPr>
          <w:rFonts w:ascii="Times New Roman" w:hAnsi="Times New Roman"/>
          <w:sz w:val="24"/>
          <w:szCs w:val="24"/>
        </w:rPr>
        <w:t>,</w:t>
      </w:r>
      <w:r w:rsidR="00DD4AB1" w:rsidRPr="0051053F">
        <w:rPr>
          <w:rFonts w:ascii="Times New Roman" w:hAnsi="Times New Roman"/>
          <w:sz w:val="24"/>
          <w:szCs w:val="24"/>
        </w:rPr>
        <w:t xml:space="preserve"> </w:t>
      </w:r>
      <w:r w:rsidR="00DD4AB1" w:rsidRPr="0051053F">
        <w:rPr>
          <w:rFonts w:ascii="Times New Roman" w:hAnsi="Times New Roman"/>
          <w:b/>
          <w:sz w:val="24"/>
          <w:szCs w:val="24"/>
        </w:rPr>
        <w:t>obavezno je unijeti točnu Šifru programa, točan naziv programa i točan naziv srednje škole</w:t>
      </w:r>
      <w:r w:rsidR="00DD4AB1" w:rsidRPr="0051053F">
        <w:rPr>
          <w:rFonts w:ascii="Times New Roman" w:hAnsi="Times New Roman"/>
          <w:sz w:val="24"/>
          <w:szCs w:val="24"/>
        </w:rPr>
        <w:t>. U protivnom se prijava programa neće moći unijeti u sustav e-upisa.</w:t>
      </w:r>
      <w:r w:rsidR="00AB37CC" w:rsidRPr="0051053F">
        <w:rPr>
          <w:rFonts w:ascii="Times New Roman" w:hAnsi="Times New Roman"/>
          <w:b/>
          <w:sz w:val="24"/>
          <w:szCs w:val="24"/>
        </w:rPr>
        <w:t xml:space="preserve"> Preporučamo roditeljima</w:t>
      </w:r>
      <w:r w:rsidR="00AB37CC" w:rsidRPr="0051053F">
        <w:rPr>
          <w:rFonts w:ascii="Times New Roman" w:hAnsi="Times New Roman"/>
          <w:sz w:val="24"/>
          <w:szCs w:val="24"/>
        </w:rPr>
        <w:t xml:space="preserve"> da zatraže pomoć razrednika i stručnih suradnika škole prili</w:t>
      </w:r>
      <w:r w:rsidR="002A7A86" w:rsidRPr="0051053F">
        <w:rPr>
          <w:rFonts w:ascii="Times New Roman" w:hAnsi="Times New Roman"/>
          <w:sz w:val="24"/>
          <w:szCs w:val="24"/>
        </w:rPr>
        <w:t>kom ispunjavanju Obrasca prijavnice.</w:t>
      </w:r>
    </w:p>
    <w:p w14:paraId="5F2CD5E2" w14:textId="1B4FB2C6" w:rsidR="00DD4AB1" w:rsidRPr="0051053F" w:rsidRDefault="004F1A25" w:rsidP="00DD4AB1">
      <w:pPr>
        <w:pStyle w:val="Zaglavlje"/>
        <w:ind w:firstLine="709"/>
        <w:jc w:val="both"/>
        <w:rPr>
          <w:szCs w:val="24"/>
        </w:rPr>
      </w:pPr>
      <w:r w:rsidRPr="0051053F">
        <w:rPr>
          <w:szCs w:val="24"/>
        </w:rPr>
        <w:t xml:space="preserve">Važno je istaknuti da kandidat s teškoćama u razvoju koji se prijavljuje putem nadležnog Upravnog odjela može prijaviti </w:t>
      </w:r>
      <w:r w:rsidRPr="0051053F">
        <w:rPr>
          <w:b/>
          <w:szCs w:val="24"/>
        </w:rPr>
        <w:t>samo one programe obrazovanja koji se nalaze u stručnom mišljenju Hrvatskog zavoda za zapošljavnje</w:t>
      </w:r>
      <w:r w:rsidRPr="0051053F">
        <w:rPr>
          <w:szCs w:val="24"/>
        </w:rPr>
        <w:t xml:space="preserve">. </w:t>
      </w:r>
      <w:r w:rsidR="00DD4AB1" w:rsidRPr="0051053F">
        <w:rPr>
          <w:szCs w:val="24"/>
        </w:rPr>
        <w:t xml:space="preserve">Roditelj i kandidat na predviđenom obrascu </w:t>
      </w:r>
      <w:r w:rsidR="00DD4AB1" w:rsidRPr="0051053F">
        <w:rPr>
          <w:bCs/>
          <w:szCs w:val="24"/>
        </w:rPr>
        <w:t>ne moraju navesti sve programe</w:t>
      </w:r>
      <w:r w:rsidR="00DD4AB1" w:rsidRPr="0051053F">
        <w:rPr>
          <w:szCs w:val="24"/>
        </w:rPr>
        <w:t xml:space="preserve"> koje je Hrvatski zavod za zapošljavanje naveo u svom stručnom mišljenju, </w:t>
      </w:r>
      <w:r w:rsidR="00DD4AB1" w:rsidRPr="0051053F">
        <w:rPr>
          <w:bCs/>
          <w:szCs w:val="24"/>
        </w:rPr>
        <w:t>već samo one koje žele upisati,</w:t>
      </w:r>
      <w:r w:rsidR="00DD4AB1" w:rsidRPr="0051053F">
        <w:rPr>
          <w:szCs w:val="24"/>
        </w:rPr>
        <w:t xml:space="preserve"> a isto vrijedi i za škole koje te programe izvode </w:t>
      </w:r>
      <w:r w:rsidR="00DD4AB1" w:rsidRPr="0051053F">
        <w:rPr>
          <w:bCs/>
          <w:szCs w:val="24"/>
        </w:rPr>
        <w:t>(navode  ih onim redom kako bi željeli da ih kandidat upiše</w:t>
      </w:r>
      <w:r w:rsidR="00DD4AB1" w:rsidRPr="0051053F">
        <w:rPr>
          <w:szCs w:val="24"/>
        </w:rPr>
        <w:t xml:space="preserve">). Naglašavamo da </w:t>
      </w:r>
      <w:r w:rsidR="00DD4AB1" w:rsidRPr="0051053F">
        <w:rPr>
          <w:bCs/>
          <w:szCs w:val="24"/>
        </w:rPr>
        <w:t>redoslijed kojim su programi obrazovanja navedeni u stručnome mišljenju Hrvatskoga zavoda za zapošljavanje nikako ne predstavlja listu prioriteta kandidata</w:t>
      </w:r>
      <w:r w:rsidR="00520E8F" w:rsidRPr="0051053F">
        <w:rPr>
          <w:bCs/>
          <w:szCs w:val="24"/>
        </w:rPr>
        <w:t>.</w:t>
      </w:r>
    </w:p>
    <w:p w14:paraId="46D9CD24" w14:textId="79BAD836" w:rsidR="00AB37CC" w:rsidRPr="0051053F" w:rsidRDefault="00AB37CC" w:rsidP="004B795E">
      <w:pPr>
        <w:ind w:firstLine="720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  <w:r w:rsidRPr="0051053F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U školama u kojima je to uvjet za upis, kandidati moraju zadovoljiti i na </w:t>
      </w:r>
      <w:r w:rsidRPr="0051053F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  <w:t>dodatnim provjerama</w:t>
      </w:r>
      <w:r w:rsidRPr="0051053F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koje će se provoditi </w:t>
      </w:r>
      <w:r w:rsidRPr="0051053F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od </w:t>
      </w:r>
      <w:r w:rsidR="00182BD4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  <w:t>16</w:t>
      </w:r>
      <w:r w:rsidRPr="0051053F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. do </w:t>
      </w:r>
      <w:r w:rsidR="00182BD4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  <w:t>18</w:t>
      </w:r>
      <w:r w:rsidRPr="0051053F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  <w:t>. lipnja 202</w:t>
      </w:r>
      <w:r w:rsidR="00182BD4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  <w:t>5</w:t>
      </w:r>
      <w:r w:rsidRPr="0051053F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  <w:t>. godine</w:t>
      </w:r>
      <w:r w:rsidRPr="0051053F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. Također, napominjemo da ukoliko je škola postavila bodovni prag, on vrijedi i za učenike s teškoćama u razvoju. </w:t>
      </w:r>
    </w:p>
    <w:p w14:paraId="6FE92413" w14:textId="77777777" w:rsidR="00083C3B" w:rsidRDefault="00083C3B" w:rsidP="00EE6477">
      <w:pPr>
        <w:pStyle w:val="Zaglavlje"/>
        <w:ind w:firstLine="709"/>
        <w:jc w:val="both"/>
        <w:rPr>
          <w:b/>
          <w:szCs w:val="24"/>
        </w:rPr>
      </w:pPr>
    </w:p>
    <w:p w14:paraId="2A266021" w14:textId="51D8D58D" w:rsidR="00EE6477" w:rsidRPr="0051053F" w:rsidRDefault="00EE6477" w:rsidP="00EE6477">
      <w:pPr>
        <w:pStyle w:val="Zaglavlje"/>
        <w:ind w:firstLine="709"/>
        <w:jc w:val="both"/>
        <w:rPr>
          <w:szCs w:val="24"/>
        </w:rPr>
      </w:pPr>
      <w:r w:rsidRPr="0051053F">
        <w:rPr>
          <w:b/>
          <w:szCs w:val="24"/>
        </w:rPr>
        <w:lastRenderedPageBreak/>
        <w:t>Rangiranje kandidata bit će 2</w:t>
      </w:r>
      <w:r w:rsidR="00182BD4">
        <w:rPr>
          <w:b/>
          <w:szCs w:val="24"/>
        </w:rPr>
        <w:t>4</w:t>
      </w:r>
      <w:r w:rsidRPr="0051053F">
        <w:rPr>
          <w:b/>
          <w:szCs w:val="24"/>
        </w:rPr>
        <w:t>. lipnja 202</w:t>
      </w:r>
      <w:r w:rsidR="00182BD4">
        <w:rPr>
          <w:b/>
          <w:szCs w:val="24"/>
        </w:rPr>
        <w:t>5</w:t>
      </w:r>
      <w:r w:rsidRPr="0051053F">
        <w:rPr>
          <w:b/>
          <w:szCs w:val="24"/>
        </w:rPr>
        <w:t>. godine</w:t>
      </w:r>
      <w:r w:rsidRPr="0051053F">
        <w:rPr>
          <w:szCs w:val="24"/>
        </w:rPr>
        <w:t xml:space="preserve"> na zasebnim ljestvicama poretka po postignutom akademskom uspjehu, </w:t>
      </w:r>
      <w:r w:rsidRPr="0051053F">
        <w:rPr>
          <w:b/>
          <w:szCs w:val="24"/>
        </w:rPr>
        <w:t>tako da činjenica prijave Upravnom odjelu ne jamči da će kandidat uistinu upisati željeni program (ne radi se o direktnom upisu),</w:t>
      </w:r>
      <w:r w:rsidRPr="0051053F">
        <w:rPr>
          <w:szCs w:val="24"/>
        </w:rPr>
        <w:t xml:space="preserve"> obzirom da se u jedan razred mogu upisati najviše tri učenika s teškoćama, sukladno </w:t>
      </w:r>
      <w:r w:rsidRPr="0051053F">
        <w:rPr>
          <w:i/>
          <w:szCs w:val="24"/>
        </w:rPr>
        <w:t>Državnom pedagoškom standardu srednjoškolskog sustava odgoja i obrazovanja</w:t>
      </w:r>
      <w:r w:rsidRPr="0051053F">
        <w:rPr>
          <w:szCs w:val="24"/>
        </w:rPr>
        <w:t xml:space="preserve"> - konačan upis ovisi i o drugim kandidatima s teškoćama u razvoju na ljestvici i njihovom broju bodova te broju upisnih mjesta za kandidate s teškoćama u razvoju u pojedinome razrednome odjelu.</w:t>
      </w:r>
    </w:p>
    <w:p w14:paraId="7550273E" w14:textId="5674A33C" w:rsidR="00EE6477" w:rsidRPr="0051053F" w:rsidRDefault="00EE6477" w:rsidP="00EE6477">
      <w:pPr>
        <w:pStyle w:val="Zaglavlje"/>
        <w:ind w:firstLine="709"/>
        <w:jc w:val="both"/>
        <w:rPr>
          <w:b/>
          <w:szCs w:val="24"/>
        </w:rPr>
      </w:pPr>
      <w:r w:rsidRPr="0051053F">
        <w:rPr>
          <w:b/>
          <w:szCs w:val="24"/>
        </w:rPr>
        <w:t>Kandidati s teškoćama u razvoju, koji na ovaj način ostvare pravo upisa u srednju školu, neće se moći prijavljivati za redovan upis u druge obrazovne programe.</w:t>
      </w:r>
    </w:p>
    <w:p w14:paraId="5B8A1937" w14:textId="06DF78F0" w:rsidR="00520E8F" w:rsidRPr="0051053F" w:rsidRDefault="00520E8F" w:rsidP="00EE6477">
      <w:pPr>
        <w:pStyle w:val="Zaglavlje"/>
        <w:ind w:firstLine="709"/>
        <w:jc w:val="both"/>
        <w:rPr>
          <w:szCs w:val="24"/>
        </w:rPr>
      </w:pPr>
      <w:r w:rsidRPr="0051053F">
        <w:rPr>
          <w:szCs w:val="24"/>
        </w:rPr>
        <w:t xml:space="preserve">Dostava dokumentacije koja je uvjet za upis u određeni program obrazovanja srednje škole vršit će se od </w:t>
      </w:r>
      <w:r w:rsidR="00182BD4">
        <w:rPr>
          <w:szCs w:val="24"/>
        </w:rPr>
        <w:t>7</w:t>
      </w:r>
      <w:r w:rsidRPr="0051053F">
        <w:rPr>
          <w:szCs w:val="24"/>
        </w:rPr>
        <w:t xml:space="preserve">. do </w:t>
      </w:r>
      <w:r w:rsidR="00182BD4">
        <w:rPr>
          <w:szCs w:val="24"/>
        </w:rPr>
        <w:t>9</w:t>
      </w:r>
      <w:r w:rsidRPr="0051053F">
        <w:rPr>
          <w:szCs w:val="24"/>
        </w:rPr>
        <w:t>. srpnja 202</w:t>
      </w:r>
      <w:r w:rsidR="00182BD4">
        <w:rPr>
          <w:szCs w:val="24"/>
        </w:rPr>
        <w:t>5</w:t>
      </w:r>
      <w:r w:rsidRPr="0051053F">
        <w:rPr>
          <w:szCs w:val="24"/>
        </w:rPr>
        <w:t>. godine</w:t>
      </w:r>
      <w:r w:rsidR="00D34D72">
        <w:rPr>
          <w:szCs w:val="24"/>
        </w:rPr>
        <w:t xml:space="preserve"> elektronički putem srednje.e-upisi.hr ili dolaskom u školu na propisani datum.</w:t>
      </w:r>
      <w:r w:rsidRPr="0051053F">
        <w:rPr>
          <w:szCs w:val="24"/>
        </w:rPr>
        <w:t xml:space="preserve"> Točan datum zaprimanja dokumentacije dolaskom u školu bit će objavljen na mrežnim stranicama i oglasnim pločama srednjih škola.</w:t>
      </w:r>
    </w:p>
    <w:p w14:paraId="76B2648E" w14:textId="1ABA5868" w:rsidR="00AB37CC" w:rsidRPr="0051053F" w:rsidRDefault="00520E8F" w:rsidP="00514395">
      <w:pPr>
        <w:pStyle w:val="Zaglavlje"/>
        <w:ind w:firstLine="709"/>
        <w:jc w:val="both"/>
        <w:rPr>
          <w:szCs w:val="24"/>
        </w:rPr>
      </w:pPr>
      <w:r w:rsidRPr="0051053F">
        <w:rPr>
          <w:szCs w:val="24"/>
        </w:rPr>
        <w:t xml:space="preserve">Kandidati s teškoćama u razvoju, koji ne ostvare pravo upisa </w:t>
      </w:r>
      <w:r w:rsidR="00514395" w:rsidRPr="0051053F">
        <w:rPr>
          <w:szCs w:val="24"/>
        </w:rPr>
        <w:t>na ovome</w:t>
      </w:r>
      <w:r w:rsidRPr="0051053F">
        <w:rPr>
          <w:szCs w:val="24"/>
        </w:rPr>
        <w:t xml:space="preserve"> roku,</w:t>
      </w:r>
      <w:r w:rsidR="00514395" w:rsidRPr="0051053F">
        <w:rPr>
          <w:szCs w:val="24"/>
        </w:rPr>
        <w:t xml:space="preserve"> </w:t>
      </w:r>
      <w:r w:rsidR="0019088F" w:rsidRPr="0051053F">
        <w:rPr>
          <w:szCs w:val="24"/>
        </w:rPr>
        <w:t>imaju pravo izlaska na redoviti rok i tada za njih vrijede sva pravila koja vrijede i za redovite kandidate ili na jesenski upisni rok</w:t>
      </w:r>
      <w:r w:rsidR="00514395" w:rsidRPr="0051053F">
        <w:rPr>
          <w:szCs w:val="24"/>
        </w:rPr>
        <w:t xml:space="preserve"> za učenike s teškoćama u raz</w:t>
      </w:r>
      <w:r w:rsidR="0019088F" w:rsidRPr="0051053F">
        <w:rPr>
          <w:szCs w:val="24"/>
        </w:rPr>
        <w:t xml:space="preserve">doblju </w:t>
      </w:r>
      <w:r w:rsidR="00514395" w:rsidRPr="0051053F">
        <w:rPr>
          <w:szCs w:val="24"/>
        </w:rPr>
        <w:t>od 1</w:t>
      </w:r>
      <w:r w:rsidR="00182BD4">
        <w:rPr>
          <w:szCs w:val="24"/>
        </w:rPr>
        <w:t>8</w:t>
      </w:r>
      <w:r w:rsidR="00514395" w:rsidRPr="0051053F">
        <w:rPr>
          <w:szCs w:val="24"/>
        </w:rPr>
        <w:t xml:space="preserve">. do </w:t>
      </w:r>
      <w:r w:rsidR="00182BD4">
        <w:rPr>
          <w:szCs w:val="24"/>
        </w:rPr>
        <w:t>20</w:t>
      </w:r>
      <w:r w:rsidR="00514395" w:rsidRPr="0051053F">
        <w:rPr>
          <w:szCs w:val="24"/>
        </w:rPr>
        <w:t>. kolovoza 202</w:t>
      </w:r>
      <w:r w:rsidR="00182BD4">
        <w:rPr>
          <w:szCs w:val="24"/>
        </w:rPr>
        <w:t>5</w:t>
      </w:r>
      <w:r w:rsidR="00514395" w:rsidRPr="0051053F">
        <w:rPr>
          <w:szCs w:val="24"/>
        </w:rPr>
        <w:t>. godine.</w:t>
      </w:r>
    </w:p>
    <w:p w14:paraId="34C8A5AE" w14:textId="77777777" w:rsidR="00AB37CC" w:rsidRPr="0051053F" w:rsidRDefault="00AB37CC" w:rsidP="00D050DE">
      <w:pPr>
        <w:ind w:firstLine="720"/>
        <w:rPr>
          <w:rFonts w:ascii="Times New Roman" w:hAnsi="Times New Roman"/>
          <w:sz w:val="24"/>
          <w:szCs w:val="24"/>
        </w:rPr>
      </w:pPr>
    </w:p>
    <w:p w14:paraId="5079641D" w14:textId="77777777" w:rsidR="00182BD4" w:rsidRDefault="00182BD4" w:rsidP="0076589B">
      <w:pPr>
        <w:rPr>
          <w:rFonts w:ascii="Times New Roman" w:hAnsi="Times New Roman"/>
          <w:b/>
          <w:sz w:val="24"/>
          <w:szCs w:val="24"/>
        </w:rPr>
      </w:pPr>
    </w:p>
    <w:p w14:paraId="0E2912F3" w14:textId="7F98F9D6" w:rsidR="003A795E" w:rsidRPr="0051053F" w:rsidRDefault="0076589B" w:rsidP="0076589B">
      <w:pPr>
        <w:rPr>
          <w:rFonts w:ascii="Times New Roman" w:hAnsi="Times New Roman"/>
          <w:b/>
          <w:sz w:val="24"/>
          <w:szCs w:val="24"/>
        </w:rPr>
      </w:pPr>
      <w:r w:rsidRPr="0051053F">
        <w:rPr>
          <w:rFonts w:ascii="Times New Roman" w:hAnsi="Times New Roman"/>
          <w:b/>
          <w:sz w:val="24"/>
          <w:szCs w:val="24"/>
        </w:rPr>
        <w:t>PRILOZI</w:t>
      </w:r>
    </w:p>
    <w:p w14:paraId="2C1B68B8" w14:textId="77777777" w:rsidR="00182BD4" w:rsidRDefault="00182BD4" w:rsidP="00182BD4">
      <w:pPr>
        <w:shd w:val="clear" w:color="auto" w:fill="FFFFFF"/>
        <w:spacing w:before="204" w:after="72"/>
        <w:jc w:val="center"/>
        <w:textAlignment w:val="baseline"/>
        <w:rPr>
          <w:rFonts w:ascii="Times New Roman" w:hAnsi="Times New Roman"/>
          <w:color w:val="231F20"/>
          <w:sz w:val="26"/>
          <w:szCs w:val="26"/>
          <w:lang w:val="hr-HR"/>
        </w:rPr>
      </w:pPr>
      <w:r w:rsidRPr="00182BD4">
        <w:rPr>
          <w:rFonts w:ascii="Times New Roman" w:hAnsi="Times New Roman"/>
          <w:color w:val="231F20"/>
          <w:sz w:val="26"/>
          <w:szCs w:val="26"/>
          <w:lang w:val="hr-HR"/>
        </w:rPr>
        <w:t>PRIJAVA KANDIDATA S TEŠKOĆAMA U RAZVOJU</w:t>
      </w:r>
    </w:p>
    <w:p w14:paraId="6DE5F259" w14:textId="77777777" w:rsidR="00182BD4" w:rsidRDefault="00182BD4" w:rsidP="00182BD4">
      <w:pPr>
        <w:shd w:val="clear" w:color="auto" w:fill="FFFFFF"/>
        <w:jc w:val="center"/>
        <w:textAlignment w:val="baseline"/>
        <w:rPr>
          <w:rFonts w:ascii="Minion Pro" w:hAnsi="Minion Pro"/>
          <w:b/>
          <w:bCs/>
          <w:color w:val="231F20"/>
          <w:sz w:val="24"/>
          <w:szCs w:val="24"/>
          <w:bdr w:val="none" w:sz="0" w:space="0" w:color="auto" w:frame="1"/>
          <w:lang w:val="hr-HR"/>
        </w:rPr>
      </w:pPr>
      <w:r w:rsidRPr="00182BD4">
        <w:rPr>
          <w:rFonts w:ascii="Minion Pro" w:hAnsi="Minion Pro"/>
          <w:b/>
          <w:bCs/>
          <w:color w:val="231F20"/>
          <w:sz w:val="24"/>
          <w:szCs w:val="24"/>
          <w:bdr w:val="none" w:sz="0" w:space="0" w:color="auto" w:frame="1"/>
          <w:lang w:val="hr-HR"/>
        </w:rPr>
        <w:t>Ljetni upisni rok</w:t>
      </w:r>
    </w:p>
    <w:p w14:paraId="6EB49426" w14:textId="77777777" w:rsidR="00182BD4" w:rsidRPr="00182BD4" w:rsidRDefault="00182BD4" w:rsidP="00182BD4">
      <w:pPr>
        <w:shd w:val="clear" w:color="auto" w:fill="FFFFFF"/>
        <w:jc w:val="center"/>
        <w:textAlignment w:val="baseline"/>
        <w:rPr>
          <w:rFonts w:ascii="Times New Roman" w:hAnsi="Times New Roman"/>
          <w:color w:val="231F20"/>
          <w:sz w:val="24"/>
          <w:szCs w:val="24"/>
          <w:lang w:val="hr-HR"/>
        </w:rPr>
      </w:pPr>
    </w:p>
    <w:tbl>
      <w:tblPr>
        <w:tblW w:w="9356" w:type="dxa"/>
        <w:tblInd w:w="-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4"/>
        <w:gridCol w:w="1312"/>
      </w:tblGrid>
      <w:tr w:rsidR="00182BD4" w:rsidRPr="00182BD4" w14:paraId="6C1D6995" w14:textId="77777777" w:rsidTr="004932CB">
        <w:trPr>
          <w:trHeight w:val="245"/>
        </w:trPr>
        <w:tc>
          <w:tcPr>
            <w:tcW w:w="8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8F2FE7" w14:textId="77777777" w:rsidR="00182BD4" w:rsidRPr="00182BD4" w:rsidRDefault="00182BD4" w:rsidP="00182BD4">
            <w:pPr>
              <w:jc w:val="center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Opis postupka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2D7639" w14:textId="77777777" w:rsidR="00182BD4" w:rsidRPr="00182BD4" w:rsidRDefault="00182BD4" w:rsidP="00182BD4">
            <w:pPr>
              <w:jc w:val="center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Datum</w:t>
            </w:r>
          </w:p>
        </w:tc>
      </w:tr>
      <w:tr w:rsidR="00182BD4" w:rsidRPr="00182BD4" w14:paraId="6E7301D8" w14:textId="77777777" w:rsidTr="004932CB">
        <w:trPr>
          <w:trHeight w:val="735"/>
        </w:trPr>
        <w:tc>
          <w:tcPr>
            <w:tcW w:w="8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86327" w14:textId="77777777" w:rsidR="00182BD4" w:rsidRPr="00182BD4" w:rsidRDefault="00182BD4" w:rsidP="00182BD4">
            <w:pPr>
              <w:jc w:val="left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Kandidati s teškoćama u razvoju prijavljuju se u </w:t>
            </w:r>
            <w:r w:rsidRPr="00182BD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županijske </w:t>
            </w:r>
            <w:r w:rsidRPr="00182BD4">
              <w:rPr>
                <w:rFonts w:ascii="Minion Pro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upravne odjele za obrazovanje, odnosno Gradskom uredu za obrazovanje, sport i mlade Grada Zagreba te iskazuju svoj odabir s liste prioriteta redom kako bi željeli upisati obrazovne programe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B0A9E9" w14:textId="77777777" w:rsidR="00182BD4" w:rsidRPr="00182BD4" w:rsidRDefault="00182BD4" w:rsidP="00182BD4">
            <w:pPr>
              <w:jc w:val="left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26. 5. do 13. 6. 2025.</w:t>
            </w:r>
          </w:p>
        </w:tc>
      </w:tr>
      <w:tr w:rsidR="00182BD4" w:rsidRPr="00182BD4" w14:paraId="275B0FA2" w14:textId="77777777" w:rsidTr="004932CB">
        <w:trPr>
          <w:trHeight w:val="245"/>
        </w:trPr>
        <w:tc>
          <w:tcPr>
            <w:tcW w:w="8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1AB022" w14:textId="77777777" w:rsidR="00182BD4" w:rsidRPr="00182BD4" w:rsidRDefault="00182BD4" w:rsidP="00182BD4">
            <w:pPr>
              <w:jc w:val="left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Registracija kandidata s teškoćama u razvoju izvan redovitog sustava obrazovanja RH putem srednje.e-upisi.hr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E3DB26" w14:textId="77777777" w:rsidR="00182BD4" w:rsidRPr="00182BD4" w:rsidRDefault="00182BD4" w:rsidP="00182BD4">
            <w:pPr>
              <w:jc w:val="left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26. 5. do 13. 6. 2025.</w:t>
            </w:r>
          </w:p>
        </w:tc>
      </w:tr>
      <w:tr w:rsidR="00182BD4" w:rsidRPr="00182BD4" w14:paraId="14F29B2B" w14:textId="77777777" w:rsidTr="004932CB">
        <w:trPr>
          <w:trHeight w:val="490"/>
        </w:trPr>
        <w:tc>
          <w:tcPr>
            <w:tcW w:w="8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73709F" w14:textId="77777777" w:rsidR="00182BD4" w:rsidRPr="00182BD4" w:rsidRDefault="00182BD4" w:rsidP="00182BD4">
            <w:pPr>
              <w:jc w:val="left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Dostava osobnih dokumenata i svjedodžbi za kandidate s teškoćama u razvoju izvan redovitog sustava obrazovanja RH CARNET-u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B47B7F" w14:textId="77777777" w:rsidR="00182BD4" w:rsidRPr="00182BD4" w:rsidRDefault="00182BD4" w:rsidP="00182BD4">
            <w:pPr>
              <w:jc w:val="left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26. 5. do 13. 6. 2025.</w:t>
            </w:r>
          </w:p>
        </w:tc>
      </w:tr>
      <w:tr w:rsidR="00182BD4" w:rsidRPr="00182BD4" w14:paraId="36C5FC0F" w14:textId="77777777" w:rsidTr="004932CB">
        <w:trPr>
          <w:trHeight w:val="490"/>
        </w:trPr>
        <w:tc>
          <w:tcPr>
            <w:tcW w:w="8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3786E8" w14:textId="77777777" w:rsidR="00182BD4" w:rsidRPr="00182BD4" w:rsidRDefault="00182BD4" w:rsidP="00182BD4">
            <w:pPr>
              <w:jc w:val="left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Upisna povjerenstva županijskih upravnih odjela i Gradskog ureda za obrazovanje, sport i mlade Grada Zagreba unose navedene odabire u sustav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3F344A" w14:textId="77777777" w:rsidR="00182BD4" w:rsidRPr="00182BD4" w:rsidRDefault="00182BD4" w:rsidP="00182BD4">
            <w:pPr>
              <w:jc w:val="left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26. 5. do 16. 6. 2025.</w:t>
            </w:r>
          </w:p>
        </w:tc>
      </w:tr>
      <w:tr w:rsidR="00182BD4" w:rsidRPr="00182BD4" w14:paraId="3A3665AB" w14:textId="77777777" w:rsidTr="004932CB">
        <w:trPr>
          <w:trHeight w:val="245"/>
        </w:trPr>
        <w:tc>
          <w:tcPr>
            <w:tcW w:w="8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63AAFB" w14:textId="77777777" w:rsidR="00182BD4" w:rsidRPr="00182BD4" w:rsidRDefault="00182BD4" w:rsidP="00182BD4">
            <w:pPr>
              <w:jc w:val="left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Dostava dokumenata kojima se ostvaruju dodatna prava za upis (dostavljaju se putem srednje.e-upisi.hr)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34FB9" w14:textId="77777777" w:rsidR="00182BD4" w:rsidRPr="00182BD4" w:rsidRDefault="00182BD4" w:rsidP="00182BD4">
            <w:pPr>
              <w:jc w:val="left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26. 5. do 13. 6. 2025.</w:t>
            </w:r>
          </w:p>
        </w:tc>
      </w:tr>
      <w:tr w:rsidR="00182BD4" w:rsidRPr="00182BD4" w14:paraId="1BA62F68" w14:textId="77777777" w:rsidTr="004932CB">
        <w:trPr>
          <w:trHeight w:val="262"/>
        </w:trPr>
        <w:tc>
          <w:tcPr>
            <w:tcW w:w="8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E71574" w14:textId="77777777" w:rsidR="00182BD4" w:rsidRPr="00182BD4" w:rsidRDefault="00182BD4" w:rsidP="00182BD4">
            <w:pPr>
              <w:jc w:val="left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Provođenje dodatnih provjera za kandidate s teškoćama u razvoju i unos rezultata u sustav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2EF627" w14:textId="77777777" w:rsidR="00182BD4" w:rsidRPr="00182BD4" w:rsidRDefault="00182BD4" w:rsidP="00182BD4">
            <w:pPr>
              <w:jc w:val="left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16. 6. do 18. 6. 2025.</w:t>
            </w:r>
          </w:p>
        </w:tc>
      </w:tr>
      <w:tr w:rsidR="00182BD4" w:rsidRPr="00182BD4" w14:paraId="4C7A6099" w14:textId="77777777" w:rsidTr="004932CB">
        <w:trPr>
          <w:trHeight w:val="245"/>
        </w:trPr>
        <w:tc>
          <w:tcPr>
            <w:tcW w:w="8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755836" w14:textId="77777777" w:rsidR="00182BD4" w:rsidRPr="00182BD4" w:rsidRDefault="00182BD4" w:rsidP="00182BD4">
            <w:pPr>
              <w:jc w:val="left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Mogućnost promjene prioriteta na ljestvicama poretka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C5E8A2" w14:textId="77777777" w:rsidR="00182BD4" w:rsidRPr="00182BD4" w:rsidRDefault="00182BD4" w:rsidP="00182BD4">
            <w:pPr>
              <w:jc w:val="left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18. do 23. 6. 2025.</w:t>
            </w:r>
          </w:p>
        </w:tc>
      </w:tr>
      <w:tr w:rsidR="00182BD4" w:rsidRPr="00182BD4" w14:paraId="280CB929" w14:textId="77777777" w:rsidTr="004932CB">
        <w:trPr>
          <w:trHeight w:val="245"/>
        </w:trPr>
        <w:tc>
          <w:tcPr>
            <w:tcW w:w="8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D8ADF1" w14:textId="77777777" w:rsidR="00182BD4" w:rsidRPr="00182BD4" w:rsidRDefault="00182BD4" w:rsidP="00182BD4">
            <w:pPr>
              <w:jc w:val="left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Objava konačnih ljestvica poretka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95C0A8" w14:textId="77777777" w:rsidR="00182BD4" w:rsidRPr="00182BD4" w:rsidRDefault="00182BD4" w:rsidP="00182BD4">
            <w:pPr>
              <w:jc w:val="left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24. 6. 2025.</w:t>
            </w:r>
          </w:p>
        </w:tc>
      </w:tr>
      <w:tr w:rsidR="00182BD4" w:rsidRPr="00182BD4" w14:paraId="1C0B00DA" w14:textId="77777777" w:rsidTr="004932CB">
        <w:trPr>
          <w:trHeight w:val="490"/>
        </w:trPr>
        <w:tc>
          <w:tcPr>
            <w:tcW w:w="8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28225B" w14:textId="77777777" w:rsidR="00182BD4" w:rsidRPr="00182BD4" w:rsidRDefault="00182BD4" w:rsidP="00182BD4">
            <w:pPr>
              <w:jc w:val="left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Smanjenje upisnih kvota razrednih odjela pojedinih obrazovnih programa sukladno Državnom pedagoškom standardu zbog upisanih učenika s teškoćama u razvoju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BAA2FA" w14:textId="77777777" w:rsidR="00182BD4" w:rsidRPr="00182BD4" w:rsidRDefault="00182BD4" w:rsidP="00182BD4">
            <w:pPr>
              <w:jc w:val="left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25. 6. 2025.</w:t>
            </w:r>
          </w:p>
        </w:tc>
      </w:tr>
      <w:tr w:rsidR="00182BD4" w:rsidRPr="00182BD4" w14:paraId="0E452390" w14:textId="77777777" w:rsidTr="004932CB">
        <w:trPr>
          <w:trHeight w:val="1081"/>
        </w:trPr>
        <w:tc>
          <w:tcPr>
            <w:tcW w:w="8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2C6F3A" w14:textId="77777777" w:rsidR="00182BD4" w:rsidRPr="00182BD4" w:rsidRDefault="00182BD4" w:rsidP="00182BD4">
            <w:pPr>
              <w:spacing w:after="48"/>
              <w:jc w:val="left"/>
              <w:textAlignment w:val="baseline"/>
              <w:rPr>
                <w:rFonts w:ascii="Times New Roman" w:hAnsi="Times New Roman"/>
                <w:color w:val="231F20"/>
                <w:sz w:val="18"/>
                <w:szCs w:val="18"/>
                <w:bdr w:val="none" w:sz="0" w:space="0" w:color="auto" w:frame="1"/>
                <w:lang w:val="hr-HR"/>
              </w:rPr>
            </w:pPr>
            <w:r w:rsidRPr="00182BD4">
              <w:rPr>
                <w:rFonts w:ascii="Times New Roman" w:hAnsi="Times New Roman"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Dostava dokumenata koji su uvjet za upis u određeni program obrazovanja srednje škole:</w:t>
            </w:r>
          </w:p>
          <w:p w14:paraId="5CB40193" w14:textId="77777777" w:rsidR="00182BD4" w:rsidRPr="00182BD4" w:rsidRDefault="00182BD4" w:rsidP="00182BD4">
            <w:pPr>
              <w:spacing w:after="48"/>
              <w:jc w:val="left"/>
              <w:textAlignment w:val="baseline"/>
              <w:rPr>
                <w:rFonts w:ascii="Times New Roman" w:hAnsi="Times New Roman"/>
                <w:color w:val="231F20"/>
                <w:sz w:val="18"/>
                <w:szCs w:val="18"/>
                <w:bdr w:val="none" w:sz="0" w:space="0" w:color="auto" w:frame="1"/>
                <w:lang w:val="hr-HR"/>
              </w:rPr>
            </w:pPr>
            <w:r w:rsidRPr="00182BD4">
              <w:rPr>
                <w:rFonts w:ascii="Times New Roman" w:hAnsi="Times New Roman"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1) Upisnica (obvezno za sve učenike) – dostavlja se elektronički putem srednje.e-upisi.hr ili dolaskom u školu na propisani datum</w:t>
            </w:r>
          </w:p>
          <w:p w14:paraId="00AD47D6" w14:textId="77777777" w:rsidR="00182BD4" w:rsidRPr="00182BD4" w:rsidRDefault="00182BD4" w:rsidP="00182BD4">
            <w:pPr>
              <w:spacing w:after="48"/>
              <w:jc w:val="left"/>
              <w:textAlignment w:val="baseline"/>
              <w:rPr>
                <w:rFonts w:ascii="Times New Roman" w:hAnsi="Times New Roman"/>
                <w:color w:val="231F20"/>
                <w:sz w:val="18"/>
                <w:szCs w:val="18"/>
                <w:bdr w:val="none" w:sz="0" w:space="0" w:color="auto" w:frame="1"/>
                <w:lang w:val="hr-HR"/>
              </w:rPr>
            </w:pPr>
            <w:r w:rsidRPr="00182BD4">
              <w:rPr>
                <w:rFonts w:ascii="Times New Roman" w:hAnsi="Times New Roman"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A991A5" w14:textId="77777777" w:rsidR="00182BD4" w:rsidRPr="00182BD4" w:rsidRDefault="00182BD4" w:rsidP="00182BD4">
            <w:pPr>
              <w:jc w:val="left"/>
              <w:rPr>
                <w:rFonts w:ascii="Times New Roman" w:hAnsi="Times New Roman"/>
                <w:color w:val="231F20"/>
                <w:sz w:val="20"/>
                <w:lang w:val="hr-HR"/>
              </w:rPr>
            </w:pPr>
            <w:r w:rsidRPr="00182BD4">
              <w:rPr>
                <w:rFonts w:ascii="Minion Pro" w:hAnsi="Minion Pro"/>
                <w:color w:val="231F20"/>
                <w:sz w:val="20"/>
                <w:bdr w:val="none" w:sz="0" w:space="0" w:color="auto" w:frame="1"/>
                <w:lang w:val="hr-HR"/>
              </w:rPr>
              <w:t>7. 7. do 9. 7. 2025.</w:t>
            </w:r>
          </w:p>
        </w:tc>
      </w:tr>
    </w:tbl>
    <w:p w14:paraId="0D720845" w14:textId="77777777" w:rsidR="00182BD4" w:rsidRPr="00182BD4" w:rsidRDefault="00182BD4" w:rsidP="00182BD4">
      <w:pPr>
        <w:jc w:val="left"/>
        <w:rPr>
          <w:rFonts w:ascii="Times New Roman" w:hAnsi="Times New Roman"/>
          <w:sz w:val="24"/>
          <w:szCs w:val="24"/>
          <w:lang w:val="hr-HR"/>
        </w:rPr>
      </w:pPr>
      <w:r w:rsidRPr="00182BD4">
        <w:rPr>
          <w:rFonts w:ascii="Minion Pro" w:hAnsi="Minion Pro"/>
          <w:color w:val="000000"/>
          <w:sz w:val="24"/>
          <w:szCs w:val="24"/>
          <w:lang w:val="hr-HR"/>
        </w:rPr>
        <w:br/>
      </w:r>
    </w:p>
    <w:p w14:paraId="15F20EA6" w14:textId="77777777" w:rsidR="00182BD4" w:rsidRDefault="00182BD4" w:rsidP="00182BD4">
      <w:pPr>
        <w:shd w:val="clear" w:color="auto" w:fill="FFFFFF"/>
        <w:jc w:val="center"/>
        <w:textAlignment w:val="baseline"/>
        <w:rPr>
          <w:rFonts w:ascii="Minion Pro" w:hAnsi="Minion Pro"/>
          <w:b/>
          <w:bCs/>
          <w:color w:val="231F20"/>
          <w:sz w:val="24"/>
          <w:szCs w:val="24"/>
          <w:bdr w:val="none" w:sz="0" w:space="0" w:color="auto" w:frame="1"/>
          <w:lang w:val="hr-HR"/>
        </w:rPr>
      </w:pPr>
      <w:r w:rsidRPr="00182BD4">
        <w:rPr>
          <w:rFonts w:ascii="Minion Pro" w:hAnsi="Minion Pro"/>
          <w:b/>
          <w:bCs/>
          <w:color w:val="231F20"/>
          <w:sz w:val="24"/>
          <w:szCs w:val="24"/>
          <w:bdr w:val="none" w:sz="0" w:space="0" w:color="auto" w:frame="1"/>
          <w:lang w:val="hr-HR"/>
        </w:rPr>
        <w:lastRenderedPageBreak/>
        <w:t>Jesenski upisni rok</w:t>
      </w:r>
    </w:p>
    <w:p w14:paraId="69A71FCF" w14:textId="77777777" w:rsidR="00182BD4" w:rsidRPr="00182BD4" w:rsidRDefault="00182BD4" w:rsidP="00182BD4">
      <w:pPr>
        <w:shd w:val="clear" w:color="auto" w:fill="FFFFFF"/>
        <w:jc w:val="center"/>
        <w:textAlignment w:val="baseline"/>
        <w:rPr>
          <w:rFonts w:ascii="Times New Roman" w:hAnsi="Times New Roman"/>
          <w:color w:val="231F20"/>
          <w:sz w:val="24"/>
          <w:szCs w:val="24"/>
          <w:lang w:val="hr-HR"/>
        </w:rPr>
      </w:pPr>
    </w:p>
    <w:tbl>
      <w:tblPr>
        <w:tblW w:w="9394" w:type="dxa"/>
        <w:tblInd w:w="-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7"/>
        <w:gridCol w:w="2217"/>
      </w:tblGrid>
      <w:tr w:rsidR="00182BD4" w:rsidRPr="00182BD4" w14:paraId="0DB208BD" w14:textId="77777777" w:rsidTr="004932CB">
        <w:trPr>
          <w:trHeight w:val="217"/>
        </w:trPr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28A729" w14:textId="77777777" w:rsidR="00182BD4" w:rsidRPr="00182BD4" w:rsidRDefault="00182BD4" w:rsidP="00182BD4">
            <w:pPr>
              <w:jc w:val="center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Opis postupka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A193DA" w14:textId="77777777" w:rsidR="00182BD4" w:rsidRPr="00182BD4" w:rsidRDefault="00182BD4" w:rsidP="00182BD4">
            <w:pPr>
              <w:ind w:right="638"/>
              <w:jc w:val="center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Datum</w:t>
            </w:r>
          </w:p>
        </w:tc>
      </w:tr>
      <w:tr w:rsidR="00182BD4" w:rsidRPr="00182BD4" w14:paraId="2E5C43C3" w14:textId="77777777" w:rsidTr="004932CB">
        <w:trPr>
          <w:trHeight w:val="652"/>
        </w:trPr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05EC7E" w14:textId="77777777" w:rsidR="00182BD4" w:rsidRPr="00182BD4" w:rsidRDefault="00182BD4" w:rsidP="00182BD4">
            <w:pPr>
              <w:jc w:val="left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Kandidati s teškoćama u razvoju prijavljuju se u županijske upravne odjele za obrazovanje, odnosno Gradskom uredu za obrazovanje, sport i mlade Grada Zagreba te iskazuju svoj odabir s liste prioriteta redom kako bi željeli upisati obrazovne programe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4E493C" w14:textId="77777777" w:rsidR="00182BD4" w:rsidRPr="00182BD4" w:rsidRDefault="00182BD4" w:rsidP="004932CB">
            <w:pPr>
              <w:ind w:right="638"/>
              <w:jc w:val="left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18. 8. do 20. 8. 2025.</w:t>
            </w:r>
          </w:p>
        </w:tc>
      </w:tr>
      <w:tr w:rsidR="00182BD4" w:rsidRPr="00182BD4" w14:paraId="5C2C5BE6" w14:textId="77777777" w:rsidTr="004932CB">
        <w:trPr>
          <w:trHeight w:val="435"/>
        </w:trPr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A06CD4" w14:textId="77777777" w:rsidR="00182BD4" w:rsidRPr="00182BD4" w:rsidRDefault="00182BD4" w:rsidP="00182BD4">
            <w:pPr>
              <w:jc w:val="left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Registracija kandidata s teškoćama u razvoju izvan redovitog sustava obrazovanja RH putem srednje.e-upisi.hr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7BC474" w14:textId="77777777" w:rsidR="00182BD4" w:rsidRPr="00182BD4" w:rsidRDefault="00182BD4" w:rsidP="004932CB">
            <w:pPr>
              <w:ind w:right="638"/>
              <w:jc w:val="left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18. 8. do 20. 8. 2025.</w:t>
            </w:r>
          </w:p>
        </w:tc>
      </w:tr>
      <w:tr w:rsidR="00182BD4" w:rsidRPr="00182BD4" w14:paraId="76848D28" w14:textId="77777777" w:rsidTr="004932CB">
        <w:trPr>
          <w:trHeight w:val="217"/>
        </w:trPr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CE6484" w14:textId="77777777" w:rsidR="00182BD4" w:rsidRPr="00182BD4" w:rsidRDefault="00182BD4" w:rsidP="00182BD4">
            <w:pPr>
              <w:jc w:val="left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Prijava obrazovnih programa koji zahtijevaju dodatne provjere za kandidate s teškoćama u razvoju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F2ED41" w14:textId="77777777" w:rsidR="00182BD4" w:rsidRPr="00182BD4" w:rsidRDefault="00182BD4" w:rsidP="004932CB">
            <w:pPr>
              <w:ind w:right="638"/>
              <w:jc w:val="left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18. 8. do 19. 8. 2025.</w:t>
            </w:r>
          </w:p>
        </w:tc>
      </w:tr>
      <w:tr w:rsidR="00182BD4" w:rsidRPr="00182BD4" w14:paraId="1ED69E3C" w14:textId="77777777" w:rsidTr="004932CB">
        <w:trPr>
          <w:trHeight w:val="435"/>
        </w:trPr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2840B9" w14:textId="77777777" w:rsidR="00182BD4" w:rsidRPr="00182BD4" w:rsidRDefault="00182BD4" w:rsidP="00182BD4">
            <w:pPr>
              <w:jc w:val="left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Dostava osobnih dokumenata i svjedodžbi za kandidate s teškoćama u razvoju izvan redovitog sustava obrazovanja RH CARNET-u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47E986" w14:textId="77777777" w:rsidR="00182BD4" w:rsidRPr="00182BD4" w:rsidRDefault="00182BD4" w:rsidP="004932CB">
            <w:pPr>
              <w:ind w:right="638"/>
              <w:jc w:val="left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18. 8. do 20. 8. 2025.</w:t>
            </w:r>
          </w:p>
        </w:tc>
      </w:tr>
      <w:tr w:rsidR="00182BD4" w:rsidRPr="00182BD4" w14:paraId="3DDDD232" w14:textId="77777777" w:rsidTr="004932CB">
        <w:trPr>
          <w:trHeight w:val="435"/>
        </w:trPr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81347F" w14:textId="77777777" w:rsidR="00182BD4" w:rsidRPr="00182BD4" w:rsidRDefault="00182BD4" w:rsidP="00182BD4">
            <w:pPr>
              <w:jc w:val="left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Upisna povjerenstva županijskih upravnih odjela i Gradskog ureda za obrazovanje, sport i mlade Grada Zagreba unose navedene odabire u sustav upisa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C7B7AA" w14:textId="77777777" w:rsidR="00182BD4" w:rsidRPr="00182BD4" w:rsidRDefault="00182BD4" w:rsidP="004932CB">
            <w:pPr>
              <w:ind w:right="638"/>
              <w:jc w:val="left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18. 8. do 20. 8. 2025.</w:t>
            </w:r>
          </w:p>
        </w:tc>
      </w:tr>
      <w:tr w:rsidR="00182BD4" w:rsidRPr="00182BD4" w14:paraId="6753D652" w14:textId="77777777" w:rsidTr="004932CB">
        <w:trPr>
          <w:trHeight w:val="217"/>
        </w:trPr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D58F0D" w14:textId="77777777" w:rsidR="00182BD4" w:rsidRPr="00182BD4" w:rsidRDefault="00182BD4" w:rsidP="00182BD4">
            <w:pPr>
              <w:jc w:val="left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Dostava dokumenata kojima se ostvaruju dodatna prava za upis (dostavljaju se putem srednje.e-upisi.hr)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DD92C0" w14:textId="77777777" w:rsidR="00182BD4" w:rsidRPr="00182BD4" w:rsidRDefault="00182BD4" w:rsidP="004932CB">
            <w:pPr>
              <w:ind w:right="638"/>
              <w:jc w:val="left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18. 8. do 22. 8. 2025.</w:t>
            </w:r>
          </w:p>
        </w:tc>
      </w:tr>
      <w:tr w:rsidR="00182BD4" w:rsidRPr="00182BD4" w14:paraId="7070F2EC" w14:textId="77777777" w:rsidTr="004932CB">
        <w:trPr>
          <w:trHeight w:val="233"/>
        </w:trPr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520167" w14:textId="77777777" w:rsidR="00182BD4" w:rsidRPr="00182BD4" w:rsidRDefault="00182BD4" w:rsidP="00182BD4">
            <w:pPr>
              <w:jc w:val="left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Provođenje dodatnih provjera za kandidate s teškoćama u razvoju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0C7853" w14:textId="77777777" w:rsidR="00182BD4" w:rsidRPr="00182BD4" w:rsidRDefault="00182BD4" w:rsidP="004932CB">
            <w:pPr>
              <w:ind w:right="638"/>
              <w:jc w:val="left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20. 8. 2025.</w:t>
            </w:r>
          </w:p>
        </w:tc>
      </w:tr>
      <w:tr w:rsidR="00182BD4" w:rsidRPr="00182BD4" w14:paraId="4EA8E363" w14:textId="77777777" w:rsidTr="004932CB">
        <w:trPr>
          <w:trHeight w:val="217"/>
        </w:trPr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2441B8" w14:textId="77777777" w:rsidR="00182BD4" w:rsidRPr="00182BD4" w:rsidRDefault="00182BD4" w:rsidP="00182BD4">
            <w:pPr>
              <w:jc w:val="left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Unos rezultata dodatnih provjera u sustav upisa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F9FE97" w14:textId="77777777" w:rsidR="00182BD4" w:rsidRPr="00182BD4" w:rsidRDefault="00182BD4" w:rsidP="004932CB">
            <w:pPr>
              <w:ind w:right="638"/>
              <w:jc w:val="left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20. 8. do 21. 8. 2025.</w:t>
            </w:r>
          </w:p>
        </w:tc>
      </w:tr>
      <w:tr w:rsidR="00182BD4" w:rsidRPr="00182BD4" w14:paraId="57BF1CF5" w14:textId="77777777" w:rsidTr="004932CB">
        <w:trPr>
          <w:trHeight w:val="217"/>
        </w:trPr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282275" w14:textId="77777777" w:rsidR="00182BD4" w:rsidRPr="00182BD4" w:rsidRDefault="00182BD4" w:rsidP="00182BD4">
            <w:pPr>
              <w:jc w:val="left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Mogućnost promjene prioriteta na ljestvicama poretka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BEC602" w14:textId="77777777" w:rsidR="00182BD4" w:rsidRPr="00182BD4" w:rsidRDefault="00182BD4" w:rsidP="004932CB">
            <w:pPr>
              <w:ind w:right="638"/>
              <w:jc w:val="left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21. do 24. 8. 2025.</w:t>
            </w:r>
          </w:p>
        </w:tc>
      </w:tr>
      <w:tr w:rsidR="00182BD4" w:rsidRPr="00182BD4" w14:paraId="05E00125" w14:textId="77777777" w:rsidTr="004932CB">
        <w:trPr>
          <w:trHeight w:val="217"/>
        </w:trPr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C6C1DD" w14:textId="77777777" w:rsidR="00182BD4" w:rsidRPr="00182BD4" w:rsidRDefault="00182BD4" w:rsidP="00182BD4">
            <w:pPr>
              <w:jc w:val="left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Objava konačnih ljestvica poretka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08137A" w14:textId="77777777" w:rsidR="00182BD4" w:rsidRPr="00182BD4" w:rsidRDefault="00182BD4" w:rsidP="004932CB">
            <w:pPr>
              <w:ind w:right="638"/>
              <w:jc w:val="left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25. 8. 2025.</w:t>
            </w:r>
          </w:p>
        </w:tc>
      </w:tr>
      <w:tr w:rsidR="00182BD4" w:rsidRPr="00182BD4" w14:paraId="129AEBDC" w14:textId="77777777" w:rsidTr="004932CB">
        <w:trPr>
          <w:trHeight w:val="435"/>
        </w:trPr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98A967" w14:textId="77777777" w:rsidR="00182BD4" w:rsidRPr="00182BD4" w:rsidRDefault="00182BD4" w:rsidP="00182BD4">
            <w:pPr>
              <w:jc w:val="left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Smanjenje upisnih kvota razrednih odjela pojedinih obrazovnih programa sukladno Državnom pedagoškom standardu radi upisanih učenika s teškoćama u razvoju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A7C0C3" w14:textId="77777777" w:rsidR="00182BD4" w:rsidRPr="00182BD4" w:rsidRDefault="00182BD4" w:rsidP="004932CB">
            <w:pPr>
              <w:ind w:right="638"/>
              <w:jc w:val="left"/>
              <w:rPr>
                <w:rFonts w:ascii="Minion Pro" w:hAnsi="Minion Pro"/>
                <w:color w:val="231F20"/>
                <w:sz w:val="18"/>
                <w:szCs w:val="18"/>
                <w:lang w:val="hr-HR"/>
              </w:rPr>
            </w:pPr>
            <w:r w:rsidRPr="00182BD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25. 8. 2025.</w:t>
            </w:r>
          </w:p>
        </w:tc>
      </w:tr>
      <w:tr w:rsidR="00182BD4" w:rsidRPr="00182BD4" w14:paraId="2FE498A8" w14:textId="77777777" w:rsidTr="004932CB">
        <w:trPr>
          <w:trHeight w:val="1227"/>
        </w:trPr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57036E" w14:textId="77777777" w:rsidR="00182BD4" w:rsidRPr="00182BD4" w:rsidRDefault="00182BD4" w:rsidP="00182BD4">
            <w:pPr>
              <w:spacing w:after="48"/>
              <w:jc w:val="left"/>
              <w:textAlignment w:val="baseline"/>
              <w:rPr>
                <w:rFonts w:ascii="Times New Roman" w:hAnsi="Times New Roman"/>
                <w:color w:val="231F20"/>
                <w:sz w:val="18"/>
                <w:szCs w:val="18"/>
                <w:bdr w:val="none" w:sz="0" w:space="0" w:color="auto" w:frame="1"/>
                <w:lang w:val="hr-HR"/>
              </w:rPr>
            </w:pPr>
            <w:r w:rsidRPr="00182BD4">
              <w:rPr>
                <w:rFonts w:ascii="Times New Roman" w:hAnsi="Times New Roman"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Dostava dokumenata koji su uvjet za upis u određeni program obrazovanja srednje škole:</w:t>
            </w:r>
          </w:p>
          <w:p w14:paraId="112B68C2" w14:textId="77777777" w:rsidR="00182BD4" w:rsidRPr="00182BD4" w:rsidRDefault="00182BD4" w:rsidP="00182BD4">
            <w:pPr>
              <w:spacing w:after="48"/>
              <w:jc w:val="left"/>
              <w:textAlignment w:val="baseline"/>
              <w:rPr>
                <w:rFonts w:ascii="Times New Roman" w:hAnsi="Times New Roman"/>
                <w:color w:val="231F20"/>
                <w:sz w:val="18"/>
                <w:szCs w:val="18"/>
                <w:bdr w:val="none" w:sz="0" w:space="0" w:color="auto" w:frame="1"/>
                <w:lang w:val="hr-HR"/>
              </w:rPr>
            </w:pPr>
            <w:r w:rsidRPr="00182BD4">
              <w:rPr>
                <w:rFonts w:ascii="Times New Roman" w:hAnsi="Times New Roman"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1) Upisnica (obvezno za sve učenike) – dostavlja se elektronički putem srednje.e-upisi.hr ili dolaskom u školu na propisani datum</w:t>
            </w:r>
          </w:p>
          <w:p w14:paraId="495E8D21" w14:textId="77777777" w:rsidR="00182BD4" w:rsidRPr="00182BD4" w:rsidRDefault="00182BD4" w:rsidP="00182BD4">
            <w:pPr>
              <w:spacing w:after="48"/>
              <w:jc w:val="left"/>
              <w:textAlignment w:val="baseline"/>
              <w:rPr>
                <w:rFonts w:ascii="Times New Roman" w:hAnsi="Times New Roman"/>
                <w:color w:val="231F20"/>
                <w:sz w:val="18"/>
                <w:szCs w:val="18"/>
                <w:bdr w:val="none" w:sz="0" w:space="0" w:color="auto" w:frame="1"/>
                <w:lang w:val="hr-HR"/>
              </w:rPr>
            </w:pPr>
            <w:r w:rsidRPr="00182BD4">
              <w:rPr>
                <w:rFonts w:ascii="Times New Roman" w:hAnsi="Times New Roman"/>
                <w:color w:val="231F20"/>
                <w:sz w:val="18"/>
                <w:szCs w:val="18"/>
                <w:bdr w:val="none" w:sz="0" w:space="0" w:color="auto" w:frame="1"/>
                <w:lang w:val="hr-HR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8FCBC" w14:textId="77777777" w:rsidR="00182BD4" w:rsidRPr="00182BD4" w:rsidRDefault="00182BD4" w:rsidP="004932CB">
            <w:pPr>
              <w:ind w:right="638"/>
              <w:jc w:val="left"/>
              <w:rPr>
                <w:rFonts w:ascii="Times New Roman" w:hAnsi="Times New Roman"/>
                <w:color w:val="231F20"/>
                <w:sz w:val="20"/>
                <w:lang w:val="hr-HR"/>
              </w:rPr>
            </w:pPr>
            <w:r w:rsidRPr="00182BD4">
              <w:rPr>
                <w:rFonts w:ascii="Minion Pro" w:hAnsi="Minion Pro"/>
                <w:color w:val="231F20"/>
                <w:sz w:val="20"/>
                <w:bdr w:val="none" w:sz="0" w:space="0" w:color="auto" w:frame="1"/>
                <w:lang w:val="hr-HR"/>
              </w:rPr>
              <w:t>1. 9. do 3. 9. 2025.</w:t>
            </w:r>
          </w:p>
        </w:tc>
      </w:tr>
    </w:tbl>
    <w:p w14:paraId="28566091" w14:textId="77777777" w:rsidR="003A795E" w:rsidRPr="0019088F" w:rsidRDefault="003A795E" w:rsidP="0051053F">
      <w:pPr>
        <w:shd w:val="clear" w:color="auto" w:fill="FFFFFF"/>
        <w:spacing w:after="72"/>
        <w:jc w:val="center"/>
        <w:textAlignment w:val="baseline"/>
        <w:rPr>
          <w:rFonts w:ascii="Times New Roman" w:hAnsi="Times New Roman"/>
          <w:color w:val="231F20"/>
          <w:sz w:val="26"/>
          <w:szCs w:val="26"/>
          <w:lang w:val="hr-HR"/>
        </w:rPr>
      </w:pPr>
    </w:p>
    <w:p w14:paraId="65382132" w14:textId="77777777" w:rsidR="0051053F" w:rsidRDefault="0051053F" w:rsidP="005D0ED6">
      <w:pPr>
        <w:ind w:right="-1"/>
        <w:rPr>
          <w:rFonts w:ascii="Times New Roman" w:hAnsi="Times New Roman"/>
          <w:sz w:val="24"/>
        </w:rPr>
      </w:pPr>
    </w:p>
    <w:p w14:paraId="2C6DC8AC" w14:textId="2FE7A881" w:rsidR="00A55AFD" w:rsidRPr="0051053F" w:rsidRDefault="005711C4" w:rsidP="005D0ED6">
      <w:pPr>
        <w:ind w:right="-1"/>
        <w:rPr>
          <w:rFonts w:ascii="Times New Roman" w:hAnsi="Times New Roman"/>
          <w:sz w:val="24"/>
        </w:rPr>
      </w:pPr>
      <w:r w:rsidRPr="0051053F">
        <w:rPr>
          <w:rFonts w:ascii="Times New Roman" w:hAnsi="Times New Roman"/>
          <w:sz w:val="24"/>
        </w:rPr>
        <w:t>KRAPINSKO-ZAGORSKA ŽUPANIJA</w:t>
      </w:r>
    </w:p>
    <w:p w14:paraId="62FFCF60" w14:textId="002AB9B8" w:rsidR="008133F4" w:rsidRPr="0051053F" w:rsidRDefault="005711C4" w:rsidP="00A55AFD">
      <w:pPr>
        <w:rPr>
          <w:rFonts w:ascii="Times New Roman" w:hAnsi="Times New Roman"/>
          <w:sz w:val="24"/>
        </w:rPr>
      </w:pPr>
      <w:r w:rsidRPr="0051053F">
        <w:rPr>
          <w:rFonts w:ascii="Times New Roman" w:hAnsi="Times New Roman"/>
          <w:sz w:val="24"/>
        </w:rPr>
        <w:t>UPRAVNI ODJEL ZA OBRAZOVANJE, KULTURU, ŠPORT I TEHNIČKU KULTURU</w:t>
      </w:r>
    </w:p>
    <w:sectPr w:rsidR="008133F4" w:rsidRPr="0051053F" w:rsidSect="004932CB">
      <w:pgSz w:w="11907" w:h="16834"/>
      <w:pgMar w:top="709" w:right="1134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6D95"/>
    <w:multiLevelType w:val="hybridMultilevel"/>
    <w:tmpl w:val="142EA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6C2A"/>
    <w:multiLevelType w:val="hybridMultilevel"/>
    <w:tmpl w:val="67C204E8"/>
    <w:lvl w:ilvl="0" w:tplc="F028EF3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876B2"/>
    <w:multiLevelType w:val="hybridMultilevel"/>
    <w:tmpl w:val="30F227B8"/>
    <w:lvl w:ilvl="0" w:tplc="3D7E57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858EE"/>
    <w:multiLevelType w:val="hybridMultilevel"/>
    <w:tmpl w:val="AD88B702"/>
    <w:lvl w:ilvl="0" w:tplc="A00EB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840682"/>
    <w:multiLevelType w:val="singleLevel"/>
    <w:tmpl w:val="B19C2C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AAB7E3F"/>
    <w:multiLevelType w:val="hybridMultilevel"/>
    <w:tmpl w:val="46EC2DE0"/>
    <w:lvl w:ilvl="0" w:tplc="1368DD9C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6" w15:restartNumberingAfterBreak="0">
    <w:nsid w:val="7FA528D1"/>
    <w:multiLevelType w:val="hybridMultilevel"/>
    <w:tmpl w:val="9F3406DA"/>
    <w:lvl w:ilvl="0" w:tplc="290C3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B1F"/>
    <w:rsid w:val="000062FD"/>
    <w:rsid w:val="0000722D"/>
    <w:rsid w:val="00047371"/>
    <w:rsid w:val="000613B7"/>
    <w:rsid w:val="00071BAC"/>
    <w:rsid w:val="00076658"/>
    <w:rsid w:val="00083C3B"/>
    <w:rsid w:val="000C1AB7"/>
    <w:rsid w:val="000D281B"/>
    <w:rsid w:val="00131375"/>
    <w:rsid w:val="00146AFA"/>
    <w:rsid w:val="00170E5C"/>
    <w:rsid w:val="001728B1"/>
    <w:rsid w:val="00175236"/>
    <w:rsid w:val="00182BD4"/>
    <w:rsid w:val="0019088F"/>
    <w:rsid w:val="0019224B"/>
    <w:rsid w:val="001B584D"/>
    <w:rsid w:val="001C55B2"/>
    <w:rsid w:val="001E1705"/>
    <w:rsid w:val="001F43EB"/>
    <w:rsid w:val="002113CB"/>
    <w:rsid w:val="0021723C"/>
    <w:rsid w:val="002247FC"/>
    <w:rsid w:val="00227568"/>
    <w:rsid w:val="002457A6"/>
    <w:rsid w:val="00245FA6"/>
    <w:rsid w:val="00251478"/>
    <w:rsid w:val="00276578"/>
    <w:rsid w:val="002770D0"/>
    <w:rsid w:val="00277132"/>
    <w:rsid w:val="00284447"/>
    <w:rsid w:val="00284B8D"/>
    <w:rsid w:val="00286092"/>
    <w:rsid w:val="00291DFF"/>
    <w:rsid w:val="00292929"/>
    <w:rsid w:val="002949FE"/>
    <w:rsid w:val="002A7A86"/>
    <w:rsid w:val="002C1483"/>
    <w:rsid w:val="002C1BBE"/>
    <w:rsid w:val="002C2DB5"/>
    <w:rsid w:val="002D2BD7"/>
    <w:rsid w:val="002D4AB8"/>
    <w:rsid w:val="002E0FC5"/>
    <w:rsid w:val="002E438C"/>
    <w:rsid w:val="002E4451"/>
    <w:rsid w:val="002F1D30"/>
    <w:rsid w:val="002F6103"/>
    <w:rsid w:val="0030730B"/>
    <w:rsid w:val="00317309"/>
    <w:rsid w:val="00334DA3"/>
    <w:rsid w:val="00363F18"/>
    <w:rsid w:val="0037215B"/>
    <w:rsid w:val="00384307"/>
    <w:rsid w:val="003A795E"/>
    <w:rsid w:val="003B20D2"/>
    <w:rsid w:val="003D2766"/>
    <w:rsid w:val="003F4B1E"/>
    <w:rsid w:val="00401847"/>
    <w:rsid w:val="0042460E"/>
    <w:rsid w:val="00431CA4"/>
    <w:rsid w:val="004344F3"/>
    <w:rsid w:val="004711BA"/>
    <w:rsid w:val="0048291A"/>
    <w:rsid w:val="004932CB"/>
    <w:rsid w:val="004B04A0"/>
    <w:rsid w:val="004B341C"/>
    <w:rsid w:val="004B795E"/>
    <w:rsid w:val="004C16B5"/>
    <w:rsid w:val="004C1EB4"/>
    <w:rsid w:val="004C49FA"/>
    <w:rsid w:val="004E1AB4"/>
    <w:rsid w:val="004E4E52"/>
    <w:rsid w:val="004E59A7"/>
    <w:rsid w:val="004E6418"/>
    <w:rsid w:val="004F1A25"/>
    <w:rsid w:val="0050443F"/>
    <w:rsid w:val="00507B1F"/>
    <w:rsid w:val="0051053F"/>
    <w:rsid w:val="00514395"/>
    <w:rsid w:val="00515B50"/>
    <w:rsid w:val="00520E8F"/>
    <w:rsid w:val="00536B1F"/>
    <w:rsid w:val="00546BA5"/>
    <w:rsid w:val="00553DDC"/>
    <w:rsid w:val="0056498C"/>
    <w:rsid w:val="00566EDB"/>
    <w:rsid w:val="005711C4"/>
    <w:rsid w:val="005723EA"/>
    <w:rsid w:val="00573344"/>
    <w:rsid w:val="00591425"/>
    <w:rsid w:val="0059190D"/>
    <w:rsid w:val="005A440F"/>
    <w:rsid w:val="005A509B"/>
    <w:rsid w:val="005C1388"/>
    <w:rsid w:val="005D0786"/>
    <w:rsid w:val="005D07A8"/>
    <w:rsid w:val="005D0ED6"/>
    <w:rsid w:val="005D1E69"/>
    <w:rsid w:val="005D5F4A"/>
    <w:rsid w:val="005E48A6"/>
    <w:rsid w:val="005F6165"/>
    <w:rsid w:val="006171A5"/>
    <w:rsid w:val="006203D8"/>
    <w:rsid w:val="006271A8"/>
    <w:rsid w:val="00640118"/>
    <w:rsid w:val="00642A7B"/>
    <w:rsid w:val="00646F59"/>
    <w:rsid w:val="00661BDC"/>
    <w:rsid w:val="00663353"/>
    <w:rsid w:val="0066380E"/>
    <w:rsid w:val="00693402"/>
    <w:rsid w:val="006B4E79"/>
    <w:rsid w:val="006C5E83"/>
    <w:rsid w:val="006D43AF"/>
    <w:rsid w:val="006D4F67"/>
    <w:rsid w:val="006F5869"/>
    <w:rsid w:val="00700C4F"/>
    <w:rsid w:val="0071216D"/>
    <w:rsid w:val="0071770D"/>
    <w:rsid w:val="007207DE"/>
    <w:rsid w:val="00723927"/>
    <w:rsid w:val="00731177"/>
    <w:rsid w:val="007415EE"/>
    <w:rsid w:val="00745820"/>
    <w:rsid w:val="0074640E"/>
    <w:rsid w:val="0074754F"/>
    <w:rsid w:val="0076589B"/>
    <w:rsid w:val="00776C39"/>
    <w:rsid w:val="0078510D"/>
    <w:rsid w:val="00785BED"/>
    <w:rsid w:val="0078741B"/>
    <w:rsid w:val="007A1DDE"/>
    <w:rsid w:val="007A46D1"/>
    <w:rsid w:val="007A58AD"/>
    <w:rsid w:val="007A5B73"/>
    <w:rsid w:val="007C008E"/>
    <w:rsid w:val="007D4E30"/>
    <w:rsid w:val="007F64FC"/>
    <w:rsid w:val="00802D14"/>
    <w:rsid w:val="008133F4"/>
    <w:rsid w:val="00827E26"/>
    <w:rsid w:val="008314AB"/>
    <w:rsid w:val="0084665B"/>
    <w:rsid w:val="00861603"/>
    <w:rsid w:val="0086343E"/>
    <w:rsid w:val="0086742E"/>
    <w:rsid w:val="008755C5"/>
    <w:rsid w:val="008B1976"/>
    <w:rsid w:val="008C6B50"/>
    <w:rsid w:val="008F07FD"/>
    <w:rsid w:val="008F1CD6"/>
    <w:rsid w:val="008F5FDA"/>
    <w:rsid w:val="00900B69"/>
    <w:rsid w:val="0090640A"/>
    <w:rsid w:val="00906DC8"/>
    <w:rsid w:val="009077A6"/>
    <w:rsid w:val="009250B7"/>
    <w:rsid w:val="00936CBB"/>
    <w:rsid w:val="00943CB9"/>
    <w:rsid w:val="00943E51"/>
    <w:rsid w:val="00946A29"/>
    <w:rsid w:val="00952B99"/>
    <w:rsid w:val="0095654C"/>
    <w:rsid w:val="00960BDE"/>
    <w:rsid w:val="00960EF2"/>
    <w:rsid w:val="00964BB1"/>
    <w:rsid w:val="0096565C"/>
    <w:rsid w:val="0097259B"/>
    <w:rsid w:val="00995520"/>
    <w:rsid w:val="009B467C"/>
    <w:rsid w:val="009C0FE3"/>
    <w:rsid w:val="009C2181"/>
    <w:rsid w:val="009D697D"/>
    <w:rsid w:val="009F06F0"/>
    <w:rsid w:val="009F07C4"/>
    <w:rsid w:val="009F36D1"/>
    <w:rsid w:val="009F3EC3"/>
    <w:rsid w:val="009F6DBD"/>
    <w:rsid w:val="00A11DA1"/>
    <w:rsid w:val="00A36771"/>
    <w:rsid w:val="00A50B5F"/>
    <w:rsid w:val="00A5448C"/>
    <w:rsid w:val="00A55AFD"/>
    <w:rsid w:val="00A57D73"/>
    <w:rsid w:val="00A70D2C"/>
    <w:rsid w:val="00A964BF"/>
    <w:rsid w:val="00AA0F03"/>
    <w:rsid w:val="00AA50D9"/>
    <w:rsid w:val="00AA5325"/>
    <w:rsid w:val="00AB37CC"/>
    <w:rsid w:val="00AE0DEA"/>
    <w:rsid w:val="00B1010E"/>
    <w:rsid w:val="00B108DC"/>
    <w:rsid w:val="00B20133"/>
    <w:rsid w:val="00B26C18"/>
    <w:rsid w:val="00B27431"/>
    <w:rsid w:val="00B342E9"/>
    <w:rsid w:val="00B505A7"/>
    <w:rsid w:val="00B521CB"/>
    <w:rsid w:val="00B53AE2"/>
    <w:rsid w:val="00B73B07"/>
    <w:rsid w:val="00B774FA"/>
    <w:rsid w:val="00B82253"/>
    <w:rsid w:val="00B875B9"/>
    <w:rsid w:val="00B8760B"/>
    <w:rsid w:val="00BA4445"/>
    <w:rsid w:val="00BB5A30"/>
    <w:rsid w:val="00BC328E"/>
    <w:rsid w:val="00BC5793"/>
    <w:rsid w:val="00BD5139"/>
    <w:rsid w:val="00BD6FBB"/>
    <w:rsid w:val="00BE292E"/>
    <w:rsid w:val="00BE7F9A"/>
    <w:rsid w:val="00BF2512"/>
    <w:rsid w:val="00BF4BCA"/>
    <w:rsid w:val="00C060FB"/>
    <w:rsid w:val="00C06C26"/>
    <w:rsid w:val="00C14540"/>
    <w:rsid w:val="00C16BCC"/>
    <w:rsid w:val="00C27C3C"/>
    <w:rsid w:val="00C527B8"/>
    <w:rsid w:val="00C543ED"/>
    <w:rsid w:val="00C700BB"/>
    <w:rsid w:val="00C7476E"/>
    <w:rsid w:val="00C774F0"/>
    <w:rsid w:val="00C8140D"/>
    <w:rsid w:val="00C822A2"/>
    <w:rsid w:val="00C83FF4"/>
    <w:rsid w:val="00C855CE"/>
    <w:rsid w:val="00C906E3"/>
    <w:rsid w:val="00CA1480"/>
    <w:rsid w:val="00CA3CB9"/>
    <w:rsid w:val="00CA6C87"/>
    <w:rsid w:val="00CC3D3B"/>
    <w:rsid w:val="00CC66B5"/>
    <w:rsid w:val="00CF374D"/>
    <w:rsid w:val="00CF5E77"/>
    <w:rsid w:val="00D03213"/>
    <w:rsid w:val="00D03D8E"/>
    <w:rsid w:val="00D050DE"/>
    <w:rsid w:val="00D06382"/>
    <w:rsid w:val="00D1409A"/>
    <w:rsid w:val="00D16CB2"/>
    <w:rsid w:val="00D23DC7"/>
    <w:rsid w:val="00D34D72"/>
    <w:rsid w:val="00D41B7A"/>
    <w:rsid w:val="00D5711C"/>
    <w:rsid w:val="00D5728D"/>
    <w:rsid w:val="00D606E1"/>
    <w:rsid w:val="00D67419"/>
    <w:rsid w:val="00D7715F"/>
    <w:rsid w:val="00DA1A1F"/>
    <w:rsid w:val="00DB45F1"/>
    <w:rsid w:val="00DB7073"/>
    <w:rsid w:val="00DD12BE"/>
    <w:rsid w:val="00DD3110"/>
    <w:rsid w:val="00DD4AB1"/>
    <w:rsid w:val="00DE2ECB"/>
    <w:rsid w:val="00DE6CD6"/>
    <w:rsid w:val="00DF1901"/>
    <w:rsid w:val="00E02689"/>
    <w:rsid w:val="00E05E1D"/>
    <w:rsid w:val="00E15EA1"/>
    <w:rsid w:val="00E20C23"/>
    <w:rsid w:val="00E4793A"/>
    <w:rsid w:val="00E52682"/>
    <w:rsid w:val="00E552C6"/>
    <w:rsid w:val="00E73C66"/>
    <w:rsid w:val="00E75C8A"/>
    <w:rsid w:val="00E75E20"/>
    <w:rsid w:val="00E7693B"/>
    <w:rsid w:val="00E80BEB"/>
    <w:rsid w:val="00E875EA"/>
    <w:rsid w:val="00EA505A"/>
    <w:rsid w:val="00EB4B92"/>
    <w:rsid w:val="00EC4813"/>
    <w:rsid w:val="00EC4C46"/>
    <w:rsid w:val="00ED3459"/>
    <w:rsid w:val="00EE6477"/>
    <w:rsid w:val="00EF064C"/>
    <w:rsid w:val="00EF397F"/>
    <w:rsid w:val="00EF5FAA"/>
    <w:rsid w:val="00F213F3"/>
    <w:rsid w:val="00F3711E"/>
    <w:rsid w:val="00F427C0"/>
    <w:rsid w:val="00F466D7"/>
    <w:rsid w:val="00F469C0"/>
    <w:rsid w:val="00F50C0E"/>
    <w:rsid w:val="00F55DCD"/>
    <w:rsid w:val="00F600C7"/>
    <w:rsid w:val="00F63CF3"/>
    <w:rsid w:val="00F64B91"/>
    <w:rsid w:val="00F70CDD"/>
    <w:rsid w:val="00F729CF"/>
    <w:rsid w:val="00F82028"/>
    <w:rsid w:val="00F82EA6"/>
    <w:rsid w:val="00F877CA"/>
    <w:rsid w:val="00FB727E"/>
    <w:rsid w:val="00FC239F"/>
    <w:rsid w:val="00FC4A60"/>
    <w:rsid w:val="00FD6A7B"/>
    <w:rsid w:val="00FF35F7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231D9"/>
  <w15:chartTrackingRefBased/>
  <w15:docId w15:val="{145C0697-09DE-4E74-BCD6-5369F274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HRTimes" w:hAnsi="HRTimes"/>
      <w:sz w:val="28"/>
      <w:lang w:val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0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Naslov3">
    <w:name w:val="heading 3"/>
    <w:basedOn w:val="Normal"/>
    <w:next w:val="Normal"/>
    <w:qFormat/>
    <w:pPr>
      <w:keepNext/>
      <w:ind w:left="5040"/>
      <w:outlineLvl w:val="2"/>
    </w:pPr>
    <w:rPr>
      <w:rFonts w:ascii="Times New Roman" w:hAnsi="Times New Roman"/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A5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7A5B73"/>
    <w:rPr>
      <w:color w:val="0563C1"/>
      <w:u w:val="single"/>
    </w:rPr>
  </w:style>
  <w:style w:type="paragraph" w:styleId="Bezproreda">
    <w:name w:val="No Spacing"/>
    <w:uiPriority w:val="1"/>
    <w:qFormat/>
    <w:rsid w:val="00C906E3"/>
    <w:rPr>
      <w:rFonts w:ascii="Times New Roman" w:eastAsia="Calibri" w:hAnsi="Times New Roman"/>
      <w:sz w:val="24"/>
      <w:szCs w:val="22"/>
      <w:lang w:val="en-US" w:eastAsia="en-US"/>
    </w:rPr>
  </w:style>
  <w:style w:type="paragraph" w:styleId="Zaglavlje">
    <w:name w:val="header"/>
    <w:basedOn w:val="Normal"/>
    <w:link w:val="ZaglavljeChar"/>
    <w:rsid w:val="00B774FA"/>
    <w:pPr>
      <w:tabs>
        <w:tab w:val="center" w:pos="4153"/>
        <w:tab w:val="right" w:pos="8306"/>
      </w:tabs>
      <w:jc w:val="left"/>
    </w:pPr>
    <w:rPr>
      <w:rFonts w:ascii="Times New Roman" w:hAnsi="Times New Roman"/>
      <w:sz w:val="24"/>
      <w:lang w:val="hr-HR"/>
    </w:rPr>
  </w:style>
  <w:style w:type="character" w:customStyle="1" w:styleId="ZaglavljeChar">
    <w:name w:val="Zaglavlje Char"/>
    <w:basedOn w:val="Zadanifontodlomka"/>
    <w:link w:val="Zaglavlje"/>
    <w:rsid w:val="00B774FA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rsid w:val="006171A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6171A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a.poslek@kzz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ra.poslek@kzz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a.obestar@kzz.h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ja.katalenic.turniski@kzz.hr" TargetMode="External"/><Relationship Id="rId10" Type="http://schemas.openxmlformats.org/officeDocument/2006/relationships/hyperlink" Target="mailto:emil.kurecic@kzz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snja.martinic@kzz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PUBLIKA%20HRVATSKA%20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REPUBLIKA HRVATSKA 08</Template>
  <TotalTime>0</TotalTime>
  <Pages>4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>Ured zupana</Company>
  <LinksUpToDate>false</LinksUpToDate>
  <CharactersWithSpaces>11037</CharactersWithSpaces>
  <SharedDoc>false</SharedDoc>
  <HLinks>
    <vt:vector size="36" baseType="variant">
      <vt:variant>
        <vt:i4>6225963</vt:i4>
      </vt:variant>
      <vt:variant>
        <vt:i4>15</vt:i4>
      </vt:variant>
      <vt:variant>
        <vt:i4>0</vt:i4>
      </vt:variant>
      <vt:variant>
        <vt:i4>5</vt:i4>
      </vt:variant>
      <vt:variant>
        <vt:lpwstr>mailto:emil.kurecic@kzz.hr</vt:lpwstr>
      </vt:variant>
      <vt:variant>
        <vt:lpwstr/>
      </vt:variant>
      <vt:variant>
        <vt:i4>4325415</vt:i4>
      </vt:variant>
      <vt:variant>
        <vt:i4>12</vt:i4>
      </vt:variant>
      <vt:variant>
        <vt:i4>0</vt:i4>
      </vt:variant>
      <vt:variant>
        <vt:i4>5</vt:i4>
      </vt:variant>
      <vt:variant>
        <vt:lpwstr>mailto:visnja.martinic@kzz.hr</vt:lpwstr>
      </vt:variant>
      <vt:variant>
        <vt:lpwstr/>
      </vt:variant>
      <vt:variant>
        <vt:i4>4325424</vt:i4>
      </vt:variant>
      <vt:variant>
        <vt:i4>9</vt:i4>
      </vt:variant>
      <vt:variant>
        <vt:i4>0</vt:i4>
      </vt:variant>
      <vt:variant>
        <vt:i4>5</vt:i4>
      </vt:variant>
      <vt:variant>
        <vt:lpwstr>mailto:mira.poslek@kzz.hr</vt:lpwstr>
      </vt:variant>
      <vt:variant>
        <vt:lpwstr/>
      </vt:variant>
      <vt:variant>
        <vt:i4>4325424</vt:i4>
      </vt:variant>
      <vt:variant>
        <vt:i4>6</vt:i4>
      </vt:variant>
      <vt:variant>
        <vt:i4>0</vt:i4>
      </vt:variant>
      <vt:variant>
        <vt:i4>5</vt:i4>
      </vt:variant>
      <vt:variant>
        <vt:lpwstr>mailto:mira.poslek@kzz.hr</vt:lpwstr>
      </vt:variant>
      <vt:variant>
        <vt:lpwstr/>
      </vt:variant>
      <vt:variant>
        <vt:i4>123</vt:i4>
      </vt:variant>
      <vt:variant>
        <vt:i4>3</vt:i4>
      </vt:variant>
      <vt:variant>
        <vt:i4>0</vt:i4>
      </vt:variant>
      <vt:variant>
        <vt:i4>5</vt:i4>
      </vt:variant>
      <vt:variant>
        <vt:lpwstr>mailto:martina.obestar@kzz.hr</vt:lpwstr>
      </vt:variant>
      <vt:variant>
        <vt:lpwstr/>
      </vt:variant>
      <vt:variant>
        <vt:i4>5177390</vt:i4>
      </vt:variant>
      <vt:variant>
        <vt:i4>0</vt:i4>
      </vt:variant>
      <vt:variant>
        <vt:i4>0</vt:i4>
      </vt:variant>
      <vt:variant>
        <vt:i4>5</vt:i4>
      </vt:variant>
      <vt:variant>
        <vt:lpwstr>mailto:jadranka.cesarec@kzz.hr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Jadranka Cesrec</dc:creator>
  <cp:keywords/>
  <cp:lastModifiedBy>Željka Mihovilić</cp:lastModifiedBy>
  <cp:revision>2</cp:revision>
  <cp:lastPrinted>2025-05-26T12:02:00Z</cp:lastPrinted>
  <dcterms:created xsi:type="dcterms:W3CDTF">2025-06-04T10:31:00Z</dcterms:created>
  <dcterms:modified xsi:type="dcterms:W3CDTF">2025-06-04T10:31:00Z</dcterms:modified>
</cp:coreProperties>
</file>